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D191AC" w14:textId="77777777" w:rsidR="00F944D0" w:rsidRDefault="007934FC" w:rsidP="00F944D0">
      <w:pPr>
        <w:pStyle w:val="Title"/>
        <w:jc w:val="right"/>
        <w:rPr>
          <w:rFonts w:ascii="Arial" w:hAnsi="Arial" w:cs="Arial"/>
        </w:rPr>
      </w:pPr>
      <w:r>
        <w:rPr>
          <w:noProof/>
        </w:rPr>
        <w:drawing>
          <wp:anchor distT="0" distB="0" distL="114300" distR="114300" simplePos="0" relativeHeight="251658240" behindDoc="0" locked="0" layoutInCell="1" allowOverlap="1" wp14:anchorId="493AF327" wp14:editId="07777777">
            <wp:simplePos x="0" y="0"/>
            <wp:positionH relativeFrom="column">
              <wp:posOffset>2351405</wp:posOffset>
            </wp:positionH>
            <wp:positionV relativeFrom="paragraph">
              <wp:posOffset>-590550</wp:posOffset>
            </wp:positionV>
            <wp:extent cx="869950" cy="881380"/>
            <wp:effectExtent l="0" t="0" r="0" b="0"/>
            <wp:wrapNone/>
            <wp:docPr id="2" name="Picture 1" descr="Amaze_RGB_2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maze_RGB_25mm"/>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9950" cy="881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2A6659" w14:textId="77777777" w:rsidR="00F60ED2" w:rsidRPr="0083786F" w:rsidRDefault="00F60ED2" w:rsidP="00B76B8C">
      <w:pPr>
        <w:pStyle w:val="Title"/>
        <w:rPr>
          <w:rFonts w:cs="Arial"/>
          <w:b w:val="0"/>
          <w:noProof/>
          <w:color w:val="auto"/>
          <w:sz w:val="32"/>
          <w:lang w:eastAsia="en-GB"/>
        </w:rPr>
      </w:pPr>
    </w:p>
    <w:p w14:paraId="6C12BEAB" w14:textId="54E6825D" w:rsidR="00210544" w:rsidRDefault="00BC6268" w:rsidP="00B76B8C">
      <w:pPr>
        <w:pStyle w:val="Title"/>
        <w:rPr>
          <w:rFonts w:ascii="Arial" w:hAnsi="Arial" w:cs="Arial"/>
        </w:rPr>
      </w:pPr>
      <w:r>
        <w:rPr>
          <w:rFonts w:ascii="Arial" w:hAnsi="Arial" w:cs="Arial"/>
        </w:rPr>
        <w:t xml:space="preserve">Amazing </w:t>
      </w:r>
      <w:r w:rsidR="00A9692A">
        <w:rPr>
          <w:rFonts w:ascii="Arial" w:hAnsi="Arial" w:cs="Arial"/>
        </w:rPr>
        <w:t xml:space="preserve">Futures </w:t>
      </w:r>
      <w:r w:rsidR="00637440">
        <w:rPr>
          <w:rFonts w:ascii="Arial" w:hAnsi="Arial" w:cs="Arial"/>
        </w:rPr>
        <w:t>Youth</w:t>
      </w:r>
      <w:r w:rsidR="00DA6B6D">
        <w:rPr>
          <w:rFonts w:ascii="Arial" w:hAnsi="Arial" w:cs="Arial"/>
        </w:rPr>
        <w:t xml:space="preserve"> Worker</w:t>
      </w:r>
      <w:r w:rsidR="00A9692A">
        <w:rPr>
          <w:rFonts w:ascii="Arial" w:hAnsi="Arial" w:cs="Arial"/>
        </w:rPr>
        <w:t xml:space="preserve"> </w:t>
      </w:r>
      <w:r w:rsidR="00210544">
        <w:rPr>
          <w:rFonts w:ascii="Arial" w:hAnsi="Arial" w:cs="Arial"/>
        </w:rPr>
        <w:t>Job Description</w:t>
      </w:r>
    </w:p>
    <w:p w14:paraId="7306413E" w14:textId="77777777" w:rsidR="006E1238" w:rsidRPr="006E1238" w:rsidRDefault="006E1238" w:rsidP="006E123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29"/>
        <w:gridCol w:w="7516"/>
      </w:tblGrid>
      <w:tr w:rsidR="00B76B8C" w:rsidRPr="007C5FA0" w14:paraId="6DDBAF24" w14:textId="77777777" w:rsidTr="05AA23ED">
        <w:tc>
          <w:tcPr>
            <w:tcW w:w="1838" w:type="dxa"/>
            <w:shd w:val="clear" w:color="auto" w:fill="auto"/>
          </w:tcPr>
          <w:p w14:paraId="1AFFDDFA" w14:textId="77777777" w:rsidR="00B76B8C" w:rsidRPr="007C5FA0" w:rsidRDefault="00B76B8C" w:rsidP="00ED5284">
            <w:pPr>
              <w:pStyle w:val="Heading1"/>
              <w:rPr>
                <w:rFonts w:ascii="Arial" w:hAnsi="Arial" w:cs="Arial"/>
                <w:b w:val="0"/>
                <w:sz w:val="22"/>
                <w:szCs w:val="22"/>
              </w:rPr>
            </w:pPr>
            <w:r w:rsidRPr="007C5FA0">
              <w:rPr>
                <w:rFonts w:ascii="Arial" w:hAnsi="Arial" w:cs="Arial"/>
                <w:b w:val="0"/>
                <w:sz w:val="22"/>
                <w:szCs w:val="22"/>
              </w:rPr>
              <w:t>Job Title:</w:t>
            </w:r>
            <w:r w:rsidRPr="007C5FA0">
              <w:rPr>
                <w:rFonts w:ascii="Arial" w:hAnsi="Arial" w:cs="Arial"/>
                <w:b w:val="0"/>
                <w:sz w:val="22"/>
                <w:szCs w:val="22"/>
              </w:rPr>
              <w:tab/>
            </w:r>
          </w:p>
        </w:tc>
        <w:tc>
          <w:tcPr>
            <w:tcW w:w="7655" w:type="dxa"/>
            <w:shd w:val="clear" w:color="auto" w:fill="auto"/>
          </w:tcPr>
          <w:p w14:paraId="41637462" w14:textId="103104B3" w:rsidR="00B76B8C" w:rsidRPr="00203DA0" w:rsidRDefault="00BC6268" w:rsidP="00ED5284">
            <w:pPr>
              <w:pStyle w:val="Heading1"/>
              <w:rPr>
                <w:rFonts w:ascii="Arial" w:hAnsi="Arial" w:cs="Arial"/>
                <w:szCs w:val="24"/>
              </w:rPr>
            </w:pPr>
            <w:r>
              <w:rPr>
                <w:rFonts w:ascii="Arial" w:hAnsi="Arial" w:cs="Arial"/>
                <w:szCs w:val="24"/>
              </w:rPr>
              <w:t xml:space="preserve">Amazing </w:t>
            </w:r>
            <w:r w:rsidR="00A149F3">
              <w:rPr>
                <w:rFonts w:ascii="Arial" w:hAnsi="Arial" w:cs="Arial"/>
                <w:szCs w:val="24"/>
              </w:rPr>
              <w:t xml:space="preserve">Futures </w:t>
            </w:r>
            <w:r w:rsidR="00637440">
              <w:rPr>
                <w:rFonts w:ascii="Arial" w:hAnsi="Arial" w:cs="Arial"/>
                <w:szCs w:val="24"/>
              </w:rPr>
              <w:t>Youth</w:t>
            </w:r>
            <w:r w:rsidR="00DA6B6D">
              <w:rPr>
                <w:rFonts w:ascii="Arial" w:hAnsi="Arial" w:cs="Arial"/>
                <w:szCs w:val="24"/>
              </w:rPr>
              <w:t xml:space="preserve"> Worker</w:t>
            </w:r>
          </w:p>
        </w:tc>
      </w:tr>
      <w:tr w:rsidR="00B76B8C" w:rsidRPr="007C5FA0" w14:paraId="1A3A16E6" w14:textId="77777777" w:rsidTr="05AA23ED">
        <w:trPr>
          <w:trHeight w:val="275"/>
        </w:trPr>
        <w:tc>
          <w:tcPr>
            <w:tcW w:w="1838" w:type="dxa"/>
            <w:shd w:val="clear" w:color="auto" w:fill="auto"/>
          </w:tcPr>
          <w:p w14:paraId="179A123F" w14:textId="77777777" w:rsidR="00B76B8C" w:rsidRPr="007C5FA0" w:rsidRDefault="00B76B8C" w:rsidP="00ED5284">
            <w:pPr>
              <w:rPr>
                <w:rFonts w:ascii="Arial" w:hAnsi="Arial" w:cs="Arial"/>
                <w:color w:val="000000"/>
                <w:sz w:val="22"/>
                <w:szCs w:val="22"/>
              </w:rPr>
            </w:pPr>
            <w:r w:rsidRPr="007C5FA0">
              <w:rPr>
                <w:rFonts w:ascii="Arial" w:hAnsi="Arial" w:cs="Arial"/>
                <w:color w:val="000000"/>
                <w:sz w:val="22"/>
                <w:szCs w:val="22"/>
              </w:rPr>
              <w:t>Grade:</w:t>
            </w:r>
          </w:p>
        </w:tc>
        <w:tc>
          <w:tcPr>
            <w:tcW w:w="7655" w:type="dxa"/>
            <w:shd w:val="clear" w:color="auto" w:fill="auto"/>
          </w:tcPr>
          <w:p w14:paraId="3BBF95A2" w14:textId="3205C620" w:rsidR="009E7CF3" w:rsidRPr="00D6779D" w:rsidRDefault="004A6494" w:rsidP="009E7CF3">
            <w:pPr>
              <w:rPr>
                <w:rFonts w:ascii="Arial" w:hAnsi="Arial" w:cs="Arial"/>
                <w:b/>
                <w:sz w:val="22"/>
                <w:szCs w:val="22"/>
              </w:rPr>
            </w:pPr>
            <w:r w:rsidRPr="004A6494">
              <w:rPr>
                <w:rFonts w:ascii="Arial" w:hAnsi="Arial" w:cs="Arial"/>
                <w:b/>
                <w:sz w:val="22"/>
                <w:szCs w:val="22"/>
              </w:rPr>
              <w:t>£</w:t>
            </w:r>
            <w:r>
              <w:rPr>
                <w:rFonts w:ascii="Arial" w:hAnsi="Arial" w:cs="Arial"/>
                <w:b/>
                <w:sz w:val="22"/>
                <w:szCs w:val="22"/>
              </w:rPr>
              <w:t>1</w:t>
            </w:r>
            <w:r w:rsidRPr="004A6494">
              <w:rPr>
                <w:rFonts w:ascii="Arial" w:hAnsi="Arial" w:cs="Arial"/>
                <w:b/>
                <w:sz w:val="22"/>
                <w:szCs w:val="22"/>
              </w:rPr>
              <w:t>4.77 to £15.81 per hour equivalent to £26,873 to £28,770</w:t>
            </w:r>
            <w:r>
              <w:rPr>
                <w:rFonts w:ascii="Arial" w:hAnsi="Arial" w:cs="Arial"/>
                <w:b/>
                <w:sz w:val="22"/>
                <w:szCs w:val="22"/>
              </w:rPr>
              <w:t xml:space="preserve"> </w:t>
            </w:r>
            <w:r w:rsidR="00C64316" w:rsidRPr="009E7CF3">
              <w:rPr>
                <w:rFonts w:ascii="Arial" w:hAnsi="Arial" w:cs="Arial"/>
                <w:b/>
                <w:sz w:val="22"/>
                <w:szCs w:val="22"/>
              </w:rPr>
              <w:t xml:space="preserve">FTE </w:t>
            </w:r>
            <w:r w:rsidR="00C403F8">
              <w:rPr>
                <w:rFonts w:ascii="Arial" w:hAnsi="Arial" w:cs="Arial"/>
                <w:b/>
                <w:sz w:val="22"/>
                <w:szCs w:val="22"/>
              </w:rPr>
              <w:br/>
            </w:r>
            <w:r w:rsidR="00C64316" w:rsidRPr="009E7CF3">
              <w:rPr>
                <w:rFonts w:ascii="Arial" w:hAnsi="Arial" w:cs="Arial"/>
                <w:b/>
                <w:sz w:val="22"/>
                <w:szCs w:val="22"/>
              </w:rPr>
              <w:t xml:space="preserve">NJC Scale Point </w:t>
            </w:r>
            <w:r w:rsidR="009E7CF3" w:rsidRPr="009E7CF3">
              <w:rPr>
                <w:rFonts w:ascii="Arial" w:hAnsi="Arial" w:cs="Arial"/>
                <w:b/>
                <w:sz w:val="22"/>
                <w:szCs w:val="22"/>
              </w:rPr>
              <w:t>13-17</w:t>
            </w:r>
            <w:r w:rsidR="00C64316">
              <w:rPr>
                <w:rFonts w:ascii="Arial" w:hAnsi="Arial" w:cs="Arial"/>
                <w:b/>
                <w:sz w:val="22"/>
                <w:szCs w:val="22"/>
              </w:rPr>
              <w:t xml:space="preserve"> </w:t>
            </w:r>
          </w:p>
        </w:tc>
      </w:tr>
      <w:tr w:rsidR="00B76B8C" w:rsidRPr="007C5FA0" w14:paraId="7DCFF7D9" w14:textId="77777777" w:rsidTr="05AA23ED">
        <w:trPr>
          <w:trHeight w:val="177"/>
        </w:trPr>
        <w:tc>
          <w:tcPr>
            <w:tcW w:w="1838" w:type="dxa"/>
            <w:shd w:val="clear" w:color="auto" w:fill="auto"/>
          </w:tcPr>
          <w:p w14:paraId="0DE909FE" w14:textId="77777777" w:rsidR="00B76B8C" w:rsidRPr="007C5FA0" w:rsidRDefault="00B76B8C" w:rsidP="00ED5284">
            <w:pPr>
              <w:rPr>
                <w:rFonts w:ascii="Arial" w:hAnsi="Arial" w:cs="Arial"/>
                <w:color w:val="000000"/>
                <w:sz w:val="22"/>
                <w:szCs w:val="22"/>
              </w:rPr>
            </w:pPr>
            <w:r w:rsidRPr="007C5FA0">
              <w:rPr>
                <w:rFonts w:ascii="Arial" w:hAnsi="Arial" w:cs="Arial"/>
                <w:color w:val="000000"/>
                <w:sz w:val="22"/>
                <w:szCs w:val="22"/>
              </w:rPr>
              <w:t>Responsible to:</w:t>
            </w:r>
          </w:p>
        </w:tc>
        <w:tc>
          <w:tcPr>
            <w:tcW w:w="7655" w:type="dxa"/>
            <w:shd w:val="clear" w:color="auto" w:fill="auto"/>
          </w:tcPr>
          <w:p w14:paraId="5C3687E4" w14:textId="327C4216" w:rsidR="00B76B8C" w:rsidRPr="00D6779D" w:rsidRDefault="00637440" w:rsidP="05AA23ED">
            <w:pPr>
              <w:rPr>
                <w:rFonts w:ascii="Arial" w:hAnsi="Arial" w:cs="Arial"/>
                <w:b/>
                <w:sz w:val="22"/>
                <w:szCs w:val="22"/>
              </w:rPr>
            </w:pPr>
            <w:r>
              <w:rPr>
                <w:rFonts w:ascii="Arial" w:hAnsi="Arial" w:cs="Arial"/>
                <w:b/>
                <w:sz w:val="22"/>
                <w:szCs w:val="22"/>
              </w:rPr>
              <w:t xml:space="preserve">Amazing </w:t>
            </w:r>
            <w:r w:rsidRPr="05AA23ED">
              <w:rPr>
                <w:rFonts w:ascii="Arial" w:hAnsi="Arial" w:cs="Arial"/>
                <w:b/>
                <w:bCs/>
                <w:sz w:val="22"/>
                <w:szCs w:val="22"/>
              </w:rPr>
              <w:t>Future</w:t>
            </w:r>
            <w:r w:rsidR="749D5232" w:rsidRPr="05AA23ED">
              <w:rPr>
                <w:rFonts w:ascii="Arial" w:hAnsi="Arial" w:cs="Arial"/>
                <w:b/>
                <w:bCs/>
                <w:sz w:val="22"/>
                <w:szCs w:val="22"/>
              </w:rPr>
              <w:t>s</w:t>
            </w:r>
            <w:r>
              <w:rPr>
                <w:rFonts w:ascii="Arial" w:hAnsi="Arial" w:cs="Arial"/>
                <w:b/>
                <w:sz w:val="22"/>
                <w:szCs w:val="22"/>
              </w:rPr>
              <w:t xml:space="preserve"> Co-ordinator</w:t>
            </w:r>
          </w:p>
        </w:tc>
      </w:tr>
      <w:tr w:rsidR="00B76B8C" w:rsidRPr="007C5FA0" w14:paraId="2DCA9D9F" w14:textId="77777777" w:rsidTr="05AA23ED">
        <w:trPr>
          <w:trHeight w:val="70"/>
        </w:trPr>
        <w:tc>
          <w:tcPr>
            <w:tcW w:w="1838" w:type="dxa"/>
            <w:shd w:val="clear" w:color="auto" w:fill="auto"/>
          </w:tcPr>
          <w:p w14:paraId="0F3A7A4C" w14:textId="77777777" w:rsidR="00B76B8C" w:rsidRPr="007C5FA0" w:rsidRDefault="00B76B8C" w:rsidP="00ED5284">
            <w:pPr>
              <w:rPr>
                <w:rFonts w:ascii="Arial" w:hAnsi="Arial" w:cs="Arial"/>
                <w:color w:val="000000"/>
                <w:sz w:val="22"/>
                <w:szCs w:val="22"/>
              </w:rPr>
            </w:pPr>
            <w:r w:rsidRPr="007C5FA0">
              <w:rPr>
                <w:rFonts w:ascii="Arial" w:hAnsi="Arial" w:cs="Arial"/>
                <w:color w:val="000000"/>
                <w:sz w:val="22"/>
                <w:szCs w:val="22"/>
              </w:rPr>
              <w:t>Hours of work:</w:t>
            </w:r>
            <w:r w:rsidRPr="007C5FA0">
              <w:rPr>
                <w:rFonts w:ascii="Arial" w:hAnsi="Arial" w:cs="Arial"/>
                <w:color w:val="000000"/>
                <w:sz w:val="22"/>
                <w:szCs w:val="22"/>
              </w:rPr>
              <w:tab/>
            </w:r>
          </w:p>
        </w:tc>
        <w:tc>
          <w:tcPr>
            <w:tcW w:w="7655" w:type="dxa"/>
            <w:shd w:val="clear" w:color="auto" w:fill="auto"/>
          </w:tcPr>
          <w:p w14:paraId="2B3D123E" w14:textId="082047F6" w:rsidR="00B76B8C" w:rsidRPr="007C5FA0" w:rsidRDefault="002E4E5F" w:rsidP="009971C1">
            <w:pPr>
              <w:rPr>
                <w:rFonts w:ascii="Arial" w:hAnsi="Arial" w:cs="Arial"/>
                <w:b/>
                <w:color w:val="000000"/>
                <w:sz w:val="22"/>
                <w:szCs w:val="22"/>
              </w:rPr>
            </w:pPr>
            <w:r w:rsidRPr="00A149F3">
              <w:rPr>
                <w:rFonts w:ascii="Arial" w:hAnsi="Arial" w:cs="Arial"/>
                <w:b/>
                <w:sz w:val="22"/>
                <w:szCs w:val="22"/>
              </w:rPr>
              <w:t>2</w:t>
            </w:r>
            <w:r w:rsidR="00016CAF">
              <w:rPr>
                <w:rFonts w:ascii="Arial" w:hAnsi="Arial" w:cs="Arial"/>
                <w:b/>
                <w:sz w:val="22"/>
                <w:szCs w:val="22"/>
              </w:rPr>
              <w:t>2</w:t>
            </w:r>
            <w:r w:rsidR="00B76B8C" w:rsidRPr="00A149F3">
              <w:rPr>
                <w:rFonts w:ascii="Arial" w:hAnsi="Arial" w:cs="Arial"/>
                <w:b/>
                <w:sz w:val="22"/>
                <w:szCs w:val="22"/>
              </w:rPr>
              <w:t xml:space="preserve"> </w:t>
            </w:r>
            <w:r w:rsidR="00B76B8C" w:rsidRPr="007C5FA0">
              <w:rPr>
                <w:rFonts w:ascii="Arial" w:hAnsi="Arial" w:cs="Arial"/>
                <w:b/>
                <w:color w:val="000000"/>
                <w:sz w:val="22"/>
                <w:szCs w:val="22"/>
              </w:rPr>
              <w:t>hours per week</w:t>
            </w:r>
          </w:p>
        </w:tc>
      </w:tr>
      <w:tr w:rsidR="007043C8" w:rsidRPr="007C5FA0" w14:paraId="636F9AA6" w14:textId="77777777" w:rsidTr="05AA23ED">
        <w:trPr>
          <w:trHeight w:val="70"/>
        </w:trPr>
        <w:tc>
          <w:tcPr>
            <w:tcW w:w="1838" w:type="dxa"/>
            <w:shd w:val="clear" w:color="auto" w:fill="auto"/>
          </w:tcPr>
          <w:p w14:paraId="1AF80A44" w14:textId="77777777" w:rsidR="007043C8" w:rsidRPr="007C5FA0" w:rsidRDefault="007043C8" w:rsidP="00ED5284">
            <w:pPr>
              <w:rPr>
                <w:rFonts w:ascii="Arial" w:hAnsi="Arial" w:cs="Arial"/>
                <w:color w:val="000000"/>
                <w:sz w:val="22"/>
                <w:szCs w:val="22"/>
              </w:rPr>
            </w:pPr>
            <w:r>
              <w:rPr>
                <w:rFonts w:ascii="Arial" w:hAnsi="Arial" w:cs="Arial"/>
                <w:color w:val="000000"/>
                <w:sz w:val="22"/>
                <w:szCs w:val="22"/>
              </w:rPr>
              <w:t>Contract type:</w:t>
            </w:r>
          </w:p>
        </w:tc>
        <w:tc>
          <w:tcPr>
            <w:tcW w:w="7655" w:type="dxa"/>
            <w:shd w:val="clear" w:color="auto" w:fill="auto"/>
          </w:tcPr>
          <w:p w14:paraId="7C7DC08C" w14:textId="1E5C3627" w:rsidR="007043C8" w:rsidRPr="00A149F3" w:rsidRDefault="007043C8" w:rsidP="009971C1">
            <w:pPr>
              <w:rPr>
                <w:rFonts w:ascii="Arial" w:hAnsi="Arial" w:cs="Arial"/>
                <w:b/>
                <w:sz w:val="22"/>
                <w:szCs w:val="22"/>
              </w:rPr>
            </w:pPr>
            <w:r>
              <w:rPr>
                <w:rFonts w:ascii="Arial" w:hAnsi="Arial" w:cs="Arial"/>
                <w:b/>
                <w:sz w:val="22"/>
                <w:szCs w:val="22"/>
              </w:rPr>
              <w:t xml:space="preserve">Fixed term </w:t>
            </w:r>
            <w:r w:rsidR="00577F61">
              <w:rPr>
                <w:rFonts w:ascii="Arial" w:hAnsi="Arial" w:cs="Arial"/>
                <w:b/>
                <w:sz w:val="22"/>
                <w:szCs w:val="22"/>
              </w:rPr>
              <w:t>1 year</w:t>
            </w:r>
            <w:r>
              <w:rPr>
                <w:rFonts w:ascii="Arial" w:hAnsi="Arial" w:cs="Arial"/>
                <w:b/>
                <w:sz w:val="22"/>
                <w:szCs w:val="22"/>
              </w:rPr>
              <w:t xml:space="preserve"> with the possibility of extension</w:t>
            </w:r>
          </w:p>
        </w:tc>
      </w:tr>
      <w:tr w:rsidR="00B76B8C" w:rsidRPr="007C5FA0" w14:paraId="4145C906" w14:textId="77777777" w:rsidTr="05AA23ED">
        <w:tc>
          <w:tcPr>
            <w:tcW w:w="1838" w:type="dxa"/>
            <w:shd w:val="clear" w:color="auto" w:fill="auto"/>
          </w:tcPr>
          <w:p w14:paraId="44DF45C8" w14:textId="77777777" w:rsidR="00B76B8C" w:rsidRPr="007C5FA0" w:rsidRDefault="00B76B8C" w:rsidP="00ED5284">
            <w:pPr>
              <w:rPr>
                <w:rFonts w:ascii="Arial" w:hAnsi="Arial" w:cs="Arial"/>
                <w:color w:val="000000"/>
                <w:sz w:val="22"/>
                <w:szCs w:val="22"/>
              </w:rPr>
            </w:pPr>
            <w:r w:rsidRPr="007C5FA0">
              <w:rPr>
                <w:rFonts w:ascii="Arial" w:hAnsi="Arial" w:cs="Arial"/>
                <w:color w:val="000000"/>
                <w:sz w:val="22"/>
                <w:szCs w:val="22"/>
              </w:rPr>
              <w:t>Annual Leave:</w:t>
            </w:r>
            <w:r w:rsidRPr="007C5FA0">
              <w:rPr>
                <w:rFonts w:ascii="Arial" w:hAnsi="Arial" w:cs="Arial"/>
                <w:color w:val="000000"/>
                <w:sz w:val="22"/>
                <w:szCs w:val="22"/>
              </w:rPr>
              <w:tab/>
            </w:r>
          </w:p>
        </w:tc>
        <w:tc>
          <w:tcPr>
            <w:tcW w:w="7655" w:type="dxa"/>
            <w:shd w:val="clear" w:color="auto" w:fill="auto"/>
          </w:tcPr>
          <w:p w14:paraId="4561DE2E" w14:textId="77777777" w:rsidR="00B76B8C" w:rsidRPr="007C5FA0" w:rsidRDefault="00BC6268" w:rsidP="00ED5284">
            <w:pPr>
              <w:rPr>
                <w:rFonts w:ascii="Arial" w:hAnsi="Arial" w:cs="Arial"/>
                <w:b/>
                <w:color w:val="000000"/>
                <w:sz w:val="22"/>
                <w:szCs w:val="22"/>
              </w:rPr>
            </w:pPr>
            <w:r>
              <w:rPr>
                <w:rFonts w:ascii="Arial" w:hAnsi="Arial" w:cs="Arial"/>
                <w:b/>
                <w:color w:val="000000"/>
                <w:sz w:val="22"/>
                <w:szCs w:val="22"/>
              </w:rPr>
              <w:t xml:space="preserve">25 </w:t>
            </w:r>
            <w:r w:rsidR="00B76B8C" w:rsidRPr="007C5FA0">
              <w:rPr>
                <w:rFonts w:ascii="Arial" w:hAnsi="Arial" w:cs="Arial"/>
                <w:b/>
                <w:color w:val="000000"/>
                <w:sz w:val="22"/>
                <w:szCs w:val="22"/>
              </w:rPr>
              <w:t>days pro rata</w:t>
            </w:r>
          </w:p>
        </w:tc>
      </w:tr>
      <w:tr w:rsidR="00DA6B6D" w:rsidRPr="007C5FA0" w14:paraId="4A312F7C" w14:textId="77777777" w:rsidTr="05AA23ED">
        <w:tc>
          <w:tcPr>
            <w:tcW w:w="1838" w:type="dxa"/>
            <w:shd w:val="clear" w:color="auto" w:fill="auto"/>
          </w:tcPr>
          <w:p w14:paraId="5C4879D2" w14:textId="77777777" w:rsidR="00DA6B6D" w:rsidRPr="007C5FA0" w:rsidRDefault="00DA6B6D" w:rsidP="00ED5284">
            <w:pPr>
              <w:rPr>
                <w:rFonts w:ascii="Arial" w:hAnsi="Arial" w:cs="Arial"/>
                <w:color w:val="000000"/>
                <w:sz w:val="22"/>
                <w:szCs w:val="22"/>
              </w:rPr>
            </w:pPr>
            <w:r>
              <w:rPr>
                <w:rFonts w:ascii="Arial" w:hAnsi="Arial" w:cs="Arial"/>
                <w:color w:val="000000"/>
                <w:sz w:val="22"/>
                <w:szCs w:val="22"/>
              </w:rPr>
              <w:t>Location:</w:t>
            </w:r>
          </w:p>
        </w:tc>
        <w:tc>
          <w:tcPr>
            <w:tcW w:w="7655" w:type="dxa"/>
            <w:shd w:val="clear" w:color="auto" w:fill="auto"/>
          </w:tcPr>
          <w:p w14:paraId="05B1A194" w14:textId="3698B657" w:rsidR="00DA6B6D" w:rsidRDefault="00DA6B6D" w:rsidP="00ED5284">
            <w:pPr>
              <w:rPr>
                <w:rFonts w:ascii="Arial" w:hAnsi="Arial" w:cs="Arial"/>
                <w:b/>
                <w:color w:val="000000"/>
                <w:sz w:val="22"/>
                <w:szCs w:val="22"/>
              </w:rPr>
            </w:pPr>
            <w:r>
              <w:rPr>
                <w:rFonts w:ascii="Arial" w:hAnsi="Arial" w:cs="Arial"/>
                <w:b/>
                <w:color w:val="000000"/>
                <w:sz w:val="22"/>
                <w:szCs w:val="22"/>
              </w:rPr>
              <w:t>Working out of office</w:t>
            </w:r>
            <w:r w:rsidR="00577F61">
              <w:rPr>
                <w:rFonts w:ascii="Arial" w:hAnsi="Arial" w:cs="Arial"/>
                <w:b/>
                <w:color w:val="000000"/>
                <w:sz w:val="22"/>
                <w:szCs w:val="22"/>
              </w:rPr>
              <w:t xml:space="preserve"> </w:t>
            </w:r>
            <w:r w:rsidR="00016CAF">
              <w:rPr>
                <w:rFonts w:ascii="Arial" w:hAnsi="Arial" w:cs="Arial"/>
                <w:b/>
                <w:color w:val="000000"/>
                <w:sz w:val="22"/>
                <w:szCs w:val="22"/>
              </w:rPr>
              <w:t>in Eastbourne</w:t>
            </w:r>
            <w:r w:rsidR="00577F61">
              <w:rPr>
                <w:rFonts w:ascii="Arial" w:hAnsi="Arial" w:cs="Arial"/>
                <w:b/>
                <w:color w:val="000000"/>
                <w:sz w:val="22"/>
                <w:szCs w:val="22"/>
              </w:rPr>
              <w:t xml:space="preserve"> </w:t>
            </w:r>
            <w:r w:rsidR="00637440">
              <w:rPr>
                <w:rFonts w:ascii="Arial" w:hAnsi="Arial" w:cs="Arial"/>
                <w:b/>
                <w:color w:val="000000"/>
                <w:sz w:val="22"/>
                <w:szCs w:val="22"/>
              </w:rPr>
              <w:t>and a</w:t>
            </w:r>
            <w:r>
              <w:rPr>
                <w:rFonts w:ascii="Arial" w:hAnsi="Arial" w:cs="Arial"/>
                <w:b/>
                <w:color w:val="000000"/>
                <w:sz w:val="22"/>
                <w:szCs w:val="22"/>
              </w:rPr>
              <w:t xml:space="preserve">ttending </w:t>
            </w:r>
            <w:r w:rsidR="00637440">
              <w:rPr>
                <w:rFonts w:ascii="Arial" w:hAnsi="Arial" w:cs="Arial"/>
                <w:b/>
                <w:color w:val="000000"/>
                <w:sz w:val="22"/>
                <w:szCs w:val="22"/>
              </w:rPr>
              <w:t>regular</w:t>
            </w:r>
            <w:r w:rsidR="00E25C30">
              <w:rPr>
                <w:rFonts w:ascii="Arial" w:hAnsi="Arial" w:cs="Arial"/>
                <w:b/>
                <w:color w:val="000000"/>
                <w:sz w:val="22"/>
                <w:szCs w:val="22"/>
              </w:rPr>
              <w:t xml:space="preserve"> group session</w:t>
            </w:r>
            <w:r w:rsidR="00637440">
              <w:rPr>
                <w:rFonts w:ascii="Arial" w:hAnsi="Arial" w:cs="Arial"/>
                <w:b/>
                <w:color w:val="000000"/>
                <w:sz w:val="22"/>
                <w:szCs w:val="22"/>
              </w:rPr>
              <w:t>s at different venues</w:t>
            </w:r>
            <w:r w:rsidR="009749D9">
              <w:rPr>
                <w:rFonts w:ascii="Arial" w:hAnsi="Arial" w:cs="Arial"/>
                <w:b/>
                <w:color w:val="000000"/>
                <w:sz w:val="22"/>
                <w:szCs w:val="22"/>
              </w:rPr>
              <w:t xml:space="preserve"> across the </w:t>
            </w:r>
            <w:r w:rsidR="00016CAF">
              <w:rPr>
                <w:rFonts w:ascii="Arial" w:hAnsi="Arial" w:cs="Arial"/>
                <w:b/>
                <w:color w:val="000000"/>
                <w:sz w:val="22"/>
                <w:szCs w:val="22"/>
              </w:rPr>
              <w:t>county, including Peace</w:t>
            </w:r>
            <w:r w:rsidR="002421BD">
              <w:rPr>
                <w:rFonts w:ascii="Arial" w:hAnsi="Arial" w:cs="Arial"/>
                <w:b/>
                <w:color w:val="000000"/>
                <w:sz w:val="22"/>
                <w:szCs w:val="22"/>
              </w:rPr>
              <w:t xml:space="preserve">haven and/or Heathfield and Bexhill. </w:t>
            </w:r>
            <w:r>
              <w:rPr>
                <w:rFonts w:ascii="Arial" w:hAnsi="Arial" w:cs="Arial"/>
                <w:b/>
                <w:color w:val="000000"/>
                <w:sz w:val="22"/>
                <w:szCs w:val="22"/>
              </w:rPr>
              <w:t xml:space="preserve"> </w:t>
            </w:r>
            <w:r w:rsidRPr="00DA6B6D">
              <w:rPr>
                <w:rFonts w:ascii="Arial" w:hAnsi="Arial" w:cs="Arial"/>
                <w:b/>
                <w:color w:val="000000"/>
                <w:sz w:val="22"/>
                <w:szCs w:val="22"/>
              </w:rPr>
              <w:t xml:space="preserve">Occasional travel to other </w:t>
            </w:r>
            <w:r>
              <w:rPr>
                <w:rFonts w:ascii="Arial" w:hAnsi="Arial" w:cs="Arial"/>
                <w:b/>
                <w:color w:val="000000"/>
                <w:sz w:val="22"/>
                <w:szCs w:val="22"/>
              </w:rPr>
              <w:t>locations in East Sussex</w:t>
            </w:r>
          </w:p>
        </w:tc>
      </w:tr>
    </w:tbl>
    <w:p w14:paraId="5DAB6C7B" w14:textId="77777777" w:rsidR="00C64316" w:rsidRDefault="00C64316">
      <w:pPr>
        <w:rPr>
          <w:rFonts w:ascii="Arial" w:hAnsi="Arial" w:cs="Arial"/>
          <w:b/>
          <w:color w:val="000000"/>
          <w:sz w:val="22"/>
          <w:szCs w:val="22"/>
        </w:rPr>
      </w:pPr>
    </w:p>
    <w:p w14:paraId="25D00DB5" w14:textId="5C60B52F" w:rsidR="00610B46" w:rsidRPr="00313D00" w:rsidRDefault="0083786F" w:rsidP="00610B46">
      <w:pPr>
        <w:rPr>
          <w:rFonts w:ascii="Arial" w:hAnsi="Arial" w:cs="Arial"/>
          <w:b/>
          <w:sz w:val="22"/>
          <w:szCs w:val="22"/>
        </w:rPr>
      </w:pPr>
      <w:r>
        <w:rPr>
          <w:rFonts w:ascii="Arial" w:hAnsi="Arial" w:cs="Arial"/>
          <w:b/>
          <w:sz w:val="22"/>
          <w:szCs w:val="22"/>
        </w:rPr>
        <w:t>About</w:t>
      </w:r>
      <w:r w:rsidR="00610B46" w:rsidRPr="00313D00">
        <w:rPr>
          <w:rFonts w:ascii="Arial" w:hAnsi="Arial" w:cs="Arial"/>
          <w:b/>
          <w:sz w:val="22"/>
          <w:szCs w:val="22"/>
        </w:rPr>
        <w:t xml:space="preserve"> </w:t>
      </w:r>
      <w:r w:rsidR="00610B46">
        <w:rPr>
          <w:rFonts w:ascii="Arial" w:hAnsi="Arial" w:cs="Arial"/>
          <w:b/>
          <w:sz w:val="22"/>
          <w:szCs w:val="22"/>
        </w:rPr>
        <w:t>Amazing Futures</w:t>
      </w:r>
    </w:p>
    <w:p w14:paraId="2ACC7433" w14:textId="316F54B5" w:rsidR="009E7CF3" w:rsidRDefault="5457667D" w:rsidP="5457667D">
      <w:pPr>
        <w:pStyle w:val="xxxxm-6458555437057602545xydp6e09c0dbyiv6172788759xxxmsonormal"/>
        <w:shd w:val="clear" w:color="auto" w:fill="FFFFFF" w:themeFill="background1"/>
        <w:rPr>
          <w:rFonts w:ascii="Arial" w:hAnsi="Arial" w:cs="Arial"/>
        </w:rPr>
      </w:pPr>
      <w:r w:rsidRPr="5457667D">
        <w:rPr>
          <w:rFonts w:ascii="Arial" w:hAnsi="Arial" w:cs="Arial"/>
        </w:rPr>
        <w:t>Amazing Futures (AF) is a youth programme offering activities, social groups and support to young people with special educational needs and disabilities (SEND) aged 14-25 in Brighton and Hove and East Sussex. AF enables young people to be more involved in their community, to explore and understand their ideas, values and beliefs, to improve their confidence and to develop their life skills as they transition to adulthood.  Youth work interventions are based on the Five Ways to Wellbeing and Preparation for Adulthood frameworks and in particular help build the resilience and improve the emotional health and wellbeing of young people.  AF also has a strong commitment to community development work with young people.  It is youth led project empowering young people to have a place where their voices are heard and valued and where they can be unapologetically themselves.</w:t>
      </w:r>
    </w:p>
    <w:p w14:paraId="2C21E50F" w14:textId="77777777" w:rsidR="00AC1A83" w:rsidRDefault="00AC1A83" w:rsidP="5457667D">
      <w:pPr>
        <w:pStyle w:val="xxxxm-6458555437057602545xydp6e09c0dbyiv6172788759xxxmsonormal"/>
        <w:shd w:val="clear" w:color="auto" w:fill="FFFFFF" w:themeFill="background1"/>
        <w:rPr>
          <w:rFonts w:ascii="Arial" w:hAnsi="Arial" w:cs="Arial"/>
        </w:rPr>
      </w:pPr>
    </w:p>
    <w:p w14:paraId="31855242" w14:textId="73954C9F" w:rsidR="00AC1A83" w:rsidRPr="006E7040" w:rsidRDefault="00AC1A83" w:rsidP="5457667D">
      <w:pPr>
        <w:pStyle w:val="xxxxm-6458555437057602545xydp6e09c0dbyiv6172788759xxxmsonormal"/>
        <w:shd w:val="clear" w:color="auto" w:fill="FFFFFF" w:themeFill="background1"/>
        <w:rPr>
          <w:rFonts w:ascii="Arial" w:hAnsi="Arial" w:cs="Arial"/>
        </w:rPr>
      </w:pPr>
      <w:r>
        <w:rPr>
          <w:rFonts w:ascii="Arial" w:hAnsi="Arial" w:cs="Arial"/>
        </w:rPr>
        <w:t>You’ll be working within a friendly team that covers Brighton &amp; Hove and East Sussex. Headed by a Young People’s Services Manager that covers both areas, you will report to the East Sussex Co-ordinator, and work alongside an intern and youth work colleagues in Brighton</w:t>
      </w:r>
      <w:r w:rsidR="00592D7E">
        <w:rPr>
          <w:rFonts w:ascii="Arial" w:hAnsi="Arial" w:cs="Arial"/>
        </w:rPr>
        <w:t xml:space="preserve">, as well as sessional youth workers. </w:t>
      </w:r>
    </w:p>
    <w:p w14:paraId="20C9A535" w14:textId="77777777" w:rsidR="009F1CD1" w:rsidRPr="006E7040" w:rsidRDefault="009F1CD1" w:rsidP="009F1CD1">
      <w:pPr>
        <w:pStyle w:val="xxxxm-6458555437057602545xydp6e09c0dbyiv6172788759xxxmsonormal"/>
        <w:shd w:val="clear" w:color="auto" w:fill="FFFFFF"/>
        <w:rPr>
          <w:rFonts w:ascii="Arial" w:hAnsi="Arial" w:cs="Arial"/>
        </w:rPr>
      </w:pPr>
    </w:p>
    <w:p w14:paraId="58B2DAC9" w14:textId="77777777" w:rsidR="00210544" w:rsidRPr="00080700" w:rsidRDefault="00210544" w:rsidP="009E599D">
      <w:pPr>
        <w:jc w:val="both"/>
        <w:rPr>
          <w:rFonts w:ascii="Arial" w:hAnsi="Arial" w:cs="Arial"/>
          <w:color w:val="000000"/>
          <w:sz w:val="22"/>
          <w:szCs w:val="22"/>
        </w:rPr>
      </w:pPr>
      <w:r w:rsidRPr="00080700">
        <w:rPr>
          <w:rFonts w:ascii="Arial" w:hAnsi="Arial" w:cs="Arial"/>
          <w:b/>
          <w:color w:val="000000"/>
          <w:sz w:val="22"/>
          <w:szCs w:val="22"/>
        </w:rPr>
        <w:t>Main Purpose of the Job:</w:t>
      </w:r>
      <w:r w:rsidRPr="00080700">
        <w:rPr>
          <w:rFonts w:ascii="Arial" w:hAnsi="Arial" w:cs="Arial"/>
          <w:b/>
          <w:color w:val="000000"/>
          <w:sz w:val="22"/>
          <w:szCs w:val="22"/>
        </w:rPr>
        <w:tab/>
      </w:r>
    </w:p>
    <w:p w14:paraId="41E56569" w14:textId="13135DE9" w:rsidR="000B359F" w:rsidRDefault="00EC29F4" w:rsidP="00E73EF5">
      <w:pPr>
        <w:numPr>
          <w:ilvl w:val="0"/>
          <w:numId w:val="32"/>
        </w:numPr>
        <w:rPr>
          <w:rFonts w:ascii="Arial" w:hAnsi="Arial" w:cs="Arial"/>
          <w:b/>
          <w:sz w:val="22"/>
          <w:szCs w:val="22"/>
        </w:rPr>
      </w:pPr>
      <w:r>
        <w:rPr>
          <w:rFonts w:ascii="Arial" w:hAnsi="Arial" w:cs="Arial"/>
          <w:bCs/>
          <w:sz w:val="22"/>
          <w:szCs w:val="22"/>
        </w:rPr>
        <w:t xml:space="preserve">To </w:t>
      </w:r>
      <w:r w:rsidR="00A603A5" w:rsidRPr="00A603A5">
        <w:rPr>
          <w:rFonts w:ascii="Arial" w:hAnsi="Arial" w:cs="Arial"/>
          <w:bCs/>
          <w:sz w:val="22"/>
          <w:szCs w:val="22"/>
        </w:rPr>
        <w:t xml:space="preserve">guide and support young people </w:t>
      </w:r>
      <w:r w:rsidR="00A603A5">
        <w:rPr>
          <w:rFonts w:ascii="Arial" w:hAnsi="Arial" w:cs="Arial"/>
          <w:color w:val="000000"/>
          <w:sz w:val="22"/>
          <w:szCs w:val="22"/>
        </w:rPr>
        <w:t xml:space="preserve">with SEND aged 14-25 </w:t>
      </w:r>
      <w:r w:rsidR="00A603A5" w:rsidRPr="00A603A5">
        <w:rPr>
          <w:rFonts w:ascii="Arial" w:hAnsi="Arial" w:cs="Arial"/>
          <w:bCs/>
          <w:sz w:val="22"/>
          <w:szCs w:val="22"/>
        </w:rPr>
        <w:t xml:space="preserve">in their personal, social and educational development </w:t>
      </w:r>
      <w:r w:rsidR="00535F15" w:rsidRPr="00535F15">
        <w:rPr>
          <w:rFonts w:ascii="Arial" w:hAnsi="Arial" w:cs="Arial"/>
          <w:color w:val="000000"/>
          <w:sz w:val="22"/>
          <w:szCs w:val="22"/>
        </w:rPr>
        <w:t>to</w:t>
      </w:r>
      <w:r w:rsidR="00535F15">
        <w:rPr>
          <w:rFonts w:ascii="Arial" w:hAnsi="Arial" w:cs="Arial"/>
          <w:color w:val="000000"/>
          <w:sz w:val="22"/>
          <w:szCs w:val="22"/>
        </w:rPr>
        <w:t xml:space="preserve"> help them</w:t>
      </w:r>
      <w:r w:rsidR="00535F15" w:rsidRPr="00535F15">
        <w:rPr>
          <w:rFonts w:ascii="Arial" w:hAnsi="Arial" w:cs="Arial"/>
          <w:color w:val="000000"/>
          <w:sz w:val="22"/>
          <w:szCs w:val="22"/>
        </w:rPr>
        <w:t xml:space="preserve"> access and develop opportunities and resources and to facilitate positive change</w:t>
      </w:r>
      <w:r w:rsidR="00535F15">
        <w:rPr>
          <w:rFonts w:ascii="Arial" w:hAnsi="Arial" w:cs="Arial"/>
          <w:color w:val="000000"/>
          <w:sz w:val="22"/>
          <w:szCs w:val="22"/>
        </w:rPr>
        <w:t xml:space="preserve"> </w:t>
      </w:r>
    </w:p>
    <w:p w14:paraId="6CC2EC3F" w14:textId="0B990AE4" w:rsidR="000B359F" w:rsidRPr="000B359F" w:rsidRDefault="000B359F" w:rsidP="000B359F">
      <w:pPr>
        <w:numPr>
          <w:ilvl w:val="0"/>
          <w:numId w:val="32"/>
        </w:numPr>
        <w:rPr>
          <w:rFonts w:ascii="Arial" w:hAnsi="Arial" w:cs="Arial"/>
          <w:b/>
          <w:sz w:val="22"/>
          <w:szCs w:val="22"/>
        </w:rPr>
      </w:pPr>
      <w:r w:rsidRPr="000B359F">
        <w:rPr>
          <w:rFonts w:ascii="Arial" w:hAnsi="Arial" w:cs="Arial"/>
          <w:color w:val="000000"/>
          <w:sz w:val="22"/>
          <w:szCs w:val="22"/>
        </w:rPr>
        <w:t xml:space="preserve">To work in partnership with </w:t>
      </w:r>
      <w:r>
        <w:rPr>
          <w:rFonts w:ascii="Arial" w:hAnsi="Arial" w:cs="Arial"/>
          <w:color w:val="000000"/>
          <w:sz w:val="22"/>
          <w:szCs w:val="22"/>
        </w:rPr>
        <w:t>other services</w:t>
      </w:r>
      <w:r w:rsidRPr="000B359F">
        <w:rPr>
          <w:rFonts w:ascii="Arial" w:hAnsi="Arial" w:cs="Arial"/>
          <w:color w:val="000000"/>
          <w:sz w:val="22"/>
          <w:szCs w:val="22"/>
        </w:rPr>
        <w:t>, developing and maintaining excellent liaison and communication with them</w:t>
      </w:r>
    </w:p>
    <w:p w14:paraId="684CBEAD" w14:textId="77777777" w:rsidR="007043C8" w:rsidRPr="00F95755" w:rsidRDefault="000B359F" w:rsidP="007043C8">
      <w:pPr>
        <w:numPr>
          <w:ilvl w:val="0"/>
          <w:numId w:val="32"/>
        </w:numPr>
        <w:rPr>
          <w:rFonts w:ascii="Arial" w:hAnsi="Arial" w:cs="Arial"/>
          <w:b/>
          <w:sz w:val="22"/>
          <w:szCs w:val="22"/>
        </w:rPr>
      </w:pPr>
      <w:r>
        <w:rPr>
          <w:rFonts w:ascii="Arial" w:hAnsi="Arial" w:cs="Arial"/>
          <w:color w:val="000000"/>
          <w:sz w:val="22"/>
          <w:szCs w:val="22"/>
        </w:rPr>
        <w:t>To</w:t>
      </w:r>
      <w:r w:rsidR="007043C8" w:rsidRPr="000B359F">
        <w:rPr>
          <w:rFonts w:ascii="Arial" w:hAnsi="Arial" w:cs="Arial"/>
          <w:color w:val="000000"/>
          <w:sz w:val="22"/>
          <w:szCs w:val="22"/>
        </w:rPr>
        <w:t xml:space="preserve"> adopt a relational, trauma-informed, asset-based approach that is underpinned by co-production with </w:t>
      </w:r>
      <w:r>
        <w:rPr>
          <w:rFonts w:ascii="Arial" w:hAnsi="Arial" w:cs="Arial"/>
          <w:color w:val="000000"/>
          <w:sz w:val="22"/>
          <w:szCs w:val="22"/>
        </w:rPr>
        <w:t>YP</w:t>
      </w:r>
      <w:r w:rsidR="007043C8" w:rsidRPr="000B359F">
        <w:rPr>
          <w:rFonts w:ascii="Arial" w:hAnsi="Arial" w:cs="Arial"/>
          <w:color w:val="000000"/>
          <w:sz w:val="22"/>
          <w:szCs w:val="22"/>
        </w:rPr>
        <w:t xml:space="preserve">. </w:t>
      </w:r>
    </w:p>
    <w:p w14:paraId="1081FD2C" w14:textId="0FD039AA" w:rsidR="00F95755" w:rsidRPr="00F95755" w:rsidRDefault="00F95755" w:rsidP="00535F15">
      <w:pPr>
        <w:rPr>
          <w:rFonts w:ascii="Arial" w:hAnsi="Arial" w:cs="Arial"/>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8776"/>
      </w:tblGrid>
      <w:tr w:rsidR="0072421E" w:rsidRPr="007043C8" w14:paraId="37AC556D" w14:textId="77777777" w:rsidTr="00592D7E">
        <w:tc>
          <w:tcPr>
            <w:tcW w:w="461" w:type="dxa"/>
            <w:shd w:val="clear" w:color="auto" w:fill="auto"/>
          </w:tcPr>
          <w:p w14:paraId="5A39BBE3" w14:textId="77777777" w:rsidR="0072421E" w:rsidRPr="007043C8" w:rsidRDefault="0072421E" w:rsidP="0072421E">
            <w:pPr>
              <w:rPr>
                <w:rFonts w:ascii="Arial" w:hAnsi="Arial" w:cs="Arial"/>
                <w:b/>
                <w:bCs/>
                <w:color w:val="000000"/>
                <w:sz w:val="22"/>
                <w:szCs w:val="22"/>
              </w:rPr>
            </w:pPr>
          </w:p>
        </w:tc>
        <w:tc>
          <w:tcPr>
            <w:tcW w:w="8776" w:type="dxa"/>
            <w:shd w:val="clear" w:color="auto" w:fill="auto"/>
          </w:tcPr>
          <w:p w14:paraId="215E0B5E" w14:textId="15D1F447" w:rsidR="0072421E" w:rsidRPr="007043C8" w:rsidRDefault="007F1B68" w:rsidP="007043C8">
            <w:pPr>
              <w:jc w:val="both"/>
              <w:rPr>
                <w:rFonts w:ascii="Arial" w:hAnsi="Arial" w:cs="Arial"/>
                <w:b/>
                <w:bCs/>
                <w:color w:val="000000"/>
                <w:sz w:val="22"/>
                <w:szCs w:val="22"/>
              </w:rPr>
            </w:pPr>
            <w:r>
              <w:rPr>
                <w:rFonts w:ascii="Arial" w:hAnsi="Arial" w:cs="Arial"/>
                <w:b/>
                <w:bCs/>
                <w:color w:val="000000"/>
                <w:sz w:val="22"/>
                <w:szCs w:val="22"/>
              </w:rPr>
              <w:t>Youth work delivery</w:t>
            </w:r>
          </w:p>
        </w:tc>
      </w:tr>
      <w:tr w:rsidR="004A5425" w:rsidRPr="004A5425" w14:paraId="5F13435E" w14:textId="77777777" w:rsidTr="00592D7E">
        <w:trPr>
          <w:trHeight w:val="420"/>
        </w:trPr>
        <w:tc>
          <w:tcPr>
            <w:tcW w:w="461" w:type="dxa"/>
            <w:shd w:val="clear" w:color="auto" w:fill="auto"/>
          </w:tcPr>
          <w:p w14:paraId="2E7FEFD4" w14:textId="50ECE7E8" w:rsidR="004A5425" w:rsidRPr="004A5425" w:rsidRDefault="00BD3E30" w:rsidP="0072421E">
            <w:pPr>
              <w:rPr>
                <w:rFonts w:ascii="Arial" w:hAnsi="Arial" w:cs="Arial"/>
                <w:color w:val="000000"/>
                <w:sz w:val="22"/>
                <w:szCs w:val="22"/>
              </w:rPr>
            </w:pPr>
            <w:r>
              <w:rPr>
                <w:rFonts w:ascii="Arial" w:hAnsi="Arial" w:cs="Arial"/>
                <w:color w:val="000000"/>
                <w:sz w:val="22"/>
                <w:szCs w:val="22"/>
              </w:rPr>
              <w:t>1</w:t>
            </w:r>
          </w:p>
        </w:tc>
        <w:tc>
          <w:tcPr>
            <w:tcW w:w="8776" w:type="dxa"/>
            <w:shd w:val="clear" w:color="auto" w:fill="auto"/>
          </w:tcPr>
          <w:p w14:paraId="7D2066C3" w14:textId="5527CBCF" w:rsidR="004A5425" w:rsidRPr="004A5425" w:rsidRDefault="004A5425" w:rsidP="007043C8">
            <w:pPr>
              <w:jc w:val="both"/>
              <w:rPr>
                <w:rFonts w:ascii="Arial" w:hAnsi="Arial" w:cs="Arial"/>
                <w:color w:val="000000"/>
                <w:sz w:val="22"/>
                <w:szCs w:val="22"/>
              </w:rPr>
            </w:pPr>
            <w:r w:rsidRPr="004A5425">
              <w:rPr>
                <w:rFonts w:ascii="Arial" w:hAnsi="Arial" w:cs="Arial"/>
                <w:color w:val="000000"/>
                <w:sz w:val="22"/>
                <w:szCs w:val="22"/>
              </w:rPr>
              <w:t xml:space="preserve">To </w:t>
            </w:r>
            <w:r w:rsidR="008F2200">
              <w:rPr>
                <w:rFonts w:ascii="Arial" w:hAnsi="Arial" w:cs="Arial"/>
                <w:color w:val="000000"/>
                <w:sz w:val="22"/>
                <w:szCs w:val="22"/>
              </w:rPr>
              <w:t>reach out</w:t>
            </w:r>
            <w:r w:rsidR="00877146">
              <w:rPr>
                <w:rFonts w:ascii="Arial" w:hAnsi="Arial" w:cs="Arial"/>
                <w:color w:val="000000"/>
                <w:sz w:val="22"/>
                <w:szCs w:val="22"/>
              </w:rPr>
              <w:t xml:space="preserve">, </w:t>
            </w:r>
            <w:r w:rsidR="008F2200">
              <w:rPr>
                <w:rFonts w:ascii="Arial" w:hAnsi="Arial" w:cs="Arial"/>
                <w:color w:val="000000"/>
                <w:sz w:val="22"/>
                <w:szCs w:val="22"/>
              </w:rPr>
              <w:t>engage</w:t>
            </w:r>
            <w:r w:rsidR="00877146">
              <w:rPr>
                <w:rFonts w:ascii="Arial" w:hAnsi="Arial" w:cs="Arial"/>
                <w:color w:val="000000"/>
                <w:sz w:val="22"/>
                <w:szCs w:val="22"/>
              </w:rPr>
              <w:t xml:space="preserve"> and welcome</w:t>
            </w:r>
            <w:r w:rsidR="008F2200">
              <w:rPr>
                <w:rFonts w:ascii="Arial" w:hAnsi="Arial" w:cs="Arial"/>
                <w:color w:val="000000"/>
                <w:sz w:val="22"/>
                <w:szCs w:val="22"/>
              </w:rPr>
              <w:t xml:space="preserve"> young people in</w:t>
            </w:r>
            <w:r w:rsidR="00AA6227">
              <w:rPr>
                <w:rFonts w:ascii="Arial" w:hAnsi="Arial" w:cs="Arial"/>
                <w:color w:val="000000"/>
                <w:sz w:val="22"/>
                <w:szCs w:val="22"/>
              </w:rPr>
              <w:t>to</w:t>
            </w:r>
            <w:r w:rsidR="008F2200">
              <w:rPr>
                <w:rFonts w:ascii="Arial" w:hAnsi="Arial" w:cs="Arial"/>
                <w:color w:val="000000"/>
                <w:sz w:val="22"/>
                <w:szCs w:val="22"/>
              </w:rPr>
              <w:t xml:space="preserve"> AF</w:t>
            </w:r>
          </w:p>
        </w:tc>
      </w:tr>
      <w:tr w:rsidR="007043C8" w:rsidRPr="0072421E" w14:paraId="4D653880" w14:textId="77777777" w:rsidTr="00592D7E">
        <w:tc>
          <w:tcPr>
            <w:tcW w:w="461" w:type="dxa"/>
            <w:shd w:val="clear" w:color="auto" w:fill="auto"/>
          </w:tcPr>
          <w:p w14:paraId="649841BE" w14:textId="568C39DD" w:rsidR="007043C8" w:rsidRPr="0072421E" w:rsidRDefault="00BD3E30" w:rsidP="007043C8">
            <w:pPr>
              <w:rPr>
                <w:rFonts w:ascii="Arial" w:hAnsi="Arial" w:cs="Arial"/>
                <w:color w:val="000000"/>
                <w:sz w:val="22"/>
                <w:szCs w:val="22"/>
              </w:rPr>
            </w:pPr>
            <w:r>
              <w:rPr>
                <w:rFonts w:ascii="Arial" w:hAnsi="Arial" w:cs="Arial"/>
                <w:color w:val="000000"/>
                <w:sz w:val="22"/>
                <w:szCs w:val="22"/>
              </w:rPr>
              <w:t>2</w:t>
            </w:r>
          </w:p>
        </w:tc>
        <w:tc>
          <w:tcPr>
            <w:tcW w:w="8776" w:type="dxa"/>
            <w:shd w:val="clear" w:color="auto" w:fill="auto"/>
          </w:tcPr>
          <w:p w14:paraId="2CB279D0" w14:textId="5347170A" w:rsidR="007043C8" w:rsidRPr="002A71F7" w:rsidRDefault="002A71F7" w:rsidP="007043C8">
            <w:pPr>
              <w:rPr>
                <w:rFonts w:ascii="Arial" w:hAnsi="Arial" w:cs="Arial"/>
                <w:sz w:val="22"/>
                <w:szCs w:val="22"/>
              </w:rPr>
            </w:pPr>
            <w:r w:rsidRPr="00F95755">
              <w:rPr>
                <w:rFonts w:ascii="Arial" w:hAnsi="Arial" w:cs="Arial"/>
                <w:sz w:val="22"/>
                <w:szCs w:val="22"/>
              </w:rPr>
              <w:t>To support each young person to engage in a range of positive activities, community and leadership opportunities</w:t>
            </w:r>
            <w:r w:rsidR="006C5750">
              <w:rPr>
                <w:rFonts w:ascii="Arial" w:hAnsi="Arial" w:cs="Arial"/>
                <w:sz w:val="22"/>
                <w:szCs w:val="22"/>
              </w:rPr>
              <w:t xml:space="preserve">, </w:t>
            </w:r>
            <w:r w:rsidR="00A603A5">
              <w:rPr>
                <w:rFonts w:ascii="Arial" w:hAnsi="Arial" w:cs="Arial"/>
                <w:sz w:val="22"/>
                <w:szCs w:val="22"/>
              </w:rPr>
              <w:t>building relationships and trust with young people</w:t>
            </w:r>
          </w:p>
        </w:tc>
      </w:tr>
      <w:tr w:rsidR="006C5750" w:rsidRPr="0072421E" w14:paraId="2C9A36C6" w14:textId="77777777" w:rsidTr="00592D7E">
        <w:tc>
          <w:tcPr>
            <w:tcW w:w="461" w:type="dxa"/>
            <w:shd w:val="clear" w:color="auto" w:fill="auto"/>
          </w:tcPr>
          <w:p w14:paraId="29CC910E" w14:textId="504F2473" w:rsidR="006C5750" w:rsidRDefault="00BD3E30" w:rsidP="006C5750">
            <w:pPr>
              <w:rPr>
                <w:rFonts w:ascii="Arial" w:hAnsi="Arial" w:cs="Arial"/>
                <w:color w:val="000000"/>
                <w:sz w:val="22"/>
                <w:szCs w:val="22"/>
              </w:rPr>
            </w:pPr>
            <w:r>
              <w:rPr>
                <w:rFonts w:ascii="Arial" w:hAnsi="Arial" w:cs="Arial"/>
                <w:color w:val="000000"/>
                <w:sz w:val="22"/>
                <w:szCs w:val="22"/>
              </w:rPr>
              <w:t>3</w:t>
            </w:r>
          </w:p>
        </w:tc>
        <w:tc>
          <w:tcPr>
            <w:tcW w:w="8776" w:type="dxa"/>
            <w:shd w:val="clear" w:color="auto" w:fill="auto"/>
          </w:tcPr>
          <w:p w14:paraId="27E58E8B" w14:textId="05C1051C" w:rsidR="006C5750" w:rsidRDefault="006C5750" w:rsidP="006C5750">
            <w:pPr>
              <w:rPr>
                <w:rFonts w:ascii="Arial" w:hAnsi="Arial" w:cs="Arial"/>
                <w:sz w:val="22"/>
                <w:szCs w:val="22"/>
              </w:rPr>
            </w:pPr>
            <w:r>
              <w:rPr>
                <w:rFonts w:ascii="Arial" w:hAnsi="Arial" w:cs="Arial"/>
                <w:sz w:val="22"/>
                <w:szCs w:val="22"/>
              </w:rPr>
              <w:t>To plan, prepare and facilitate y</w:t>
            </w:r>
            <w:r w:rsidRPr="00F95755">
              <w:rPr>
                <w:rFonts w:ascii="Arial" w:hAnsi="Arial" w:cs="Arial"/>
                <w:sz w:val="22"/>
                <w:szCs w:val="22"/>
              </w:rPr>
              <w:t>outh work interventions</w:t>
            </w:r>
            <w:r w:rsidR="00592D7E">
              <w:rPr>
                <w:rFonts w:ascii="Arial" w:hAnsi="Arial" w:cs="Arial"/>
                <w:sz w:val="22"/>
                <w:szCs w:val="22"/>
              </w:rPr>
              <w:t xml:space="preserve"> and groups</w:t>
            </w:r>
          </w:p>
        </w:tc>
      </w:tr>
      <w:tr w:rsidR="006C5750" w:rsidRPr="0072421E" w14:paraId="2FF15388" w14:textId="77777777" w:rsidTr="00592D7E">
        <w:tc>
          <w:tcPr>
            <w:tcW w:w="461" w:type="dxa"/>
            <w:shd w:val="clear" w:color="auto" w:fill="auto"/>
          </w:tcPr>
          <w:p w14:paraId="69B06765" w14:textId="2E048DD5" w:rsidR="006C5750" w:rsidRDefault="00592D7E" w:rsidP="006C5750">
            <w:pPr>
              <w:rPr>
                <w:rFonts w:ascii="Arial" w:hAnsi="Arial" w:cs="Arial"/>
                <w:color w:val="000000"/>
                <w:sz w:val="22"/>
                <w:szCs w:val="22"/>
              </w:rPr>
            </w:pPr>
            <w:r>
              <w:rPr>
                <w:rFonts w:ascii="Arial" w:hAnsi="Arial" w:cs="Arial"/>
                <w:color w:val="000000"/>
                <w:sz w:val="22"/>
                <w:szCs w:val="22"/>
              </w:rPr>
              <w:t>4</w:t>
            </w:r>
          </w:p>
        </w:tc>
        <w:tc>
          <w:tcPr>
            <w:tcW w:w="8776" w:type="dxa"/>
            <w:shd w:val="clear" w:color="auto" w:fill="auto"/>
          </w:tcPr>
          <w:p w14:paraId="2F7B802F" w14:textId="1ECEFC57" w:rsidR="006C5750" w:rsidRDefault="004A517C" w:rsidP="006C5750">
            <w:pPr>
              <w:rPr>
                <w:rFonts w:ascii="Arial" w:hAnsi="Arial" w:cs="Arial"/>
                <w:sz w:val="22"/>
                <w:szCs w:val="22"/>
              </w:rPr>
            </w:pPr>
            <w:r>
              <w:rPr>
                <w:rFonts w:ascii="Arial" w:hAnsi="Arial" w:cs="Arial"/>
                <w:sz w:val="22"/>
                <w:szCs w:val="22"/>
              </w:rPr>
              <w:t>To help</w:t>
            </w:r>
            <w:r w:rsidRPr="00F95755">
              <w:rPr>
                <w:rFonts w:ascii="Arial" w:hAnsi="Arial" w:cs="Arial"/>
                <w:sz w:val="22"/>
                <w:szCs w:val="22"/>
              </w:rPr>
              <w:t xml:space="preserve"> young people identify their own needs and work towards meeting these needs in a way that promotes their own active involvement.</w:t>
            </w:r>
          </w:p>
        </w:tc>
      </w:tr>
      <w:tr w:rsidR="004A5425" w:rsidRPr="0072421E" w14:paraId="7E725294" w14:textId="77777777" w:rsidTr="00592D7E">
        <w:tc>
          <w:tcPr>
            <w:tcW w:w="461" w:type="dxa"/>
            <w:shd w:val="clear" w:color="auto" w:fill="auto"/>
          </w:tcPr>
          <w:p w14:paraId="06EF51CD" w14:textId="4D87FB71" w:rsidR="004A5425" w:rsidRDefault="00592D7E" w:rsidP="006C5750">
            <w:pPr>
              <w:rPr>
                <w:rFonts w:ascii="Arial" w:hAnsi="Arial" w:cs="Arial"/>
                <w:color w:val="000000"/>
                <w:sz w:val="22"/>
                <w:szCs w:val="22"/>
              </w:rPr>
            </w:pPr>
            <w:r>
              <w:rPr>
                <w:rFonts w:ascii="Arial" w:hAnsi="Arial" w:cs="Arial"/>
                <w:color w:val="000000"/>
                <w:sz w:val="22"/>
                <w:szCs w:val="22"/>
              </w:rPr>
              <w:t>5</w:t>
            </w:r>
          </w:p>
        </w:tc>
        <w:tc>
          <w:tcPr>
            <w:tcW w:w="8776" w:type="dxa"/>
            <w:shd w:val="clear" w:color="auto" w:fill="auto"/>
          </w:tcPr>
          <w:p w14:paraId="2621EC48" w14:textId="6598F040" w:rsidR="004A5425" w:rsidRPr="00F95755" w:rsidRDefault="004A5425" w:rsidP="006C5750">
            <w:pPr>
              <w:rPr>
                <w:rFonts w:ascii="Arial" w:hAnsi="Arial" w:cs="Arial"/>
                <w:sz w:val="22"/>
                <w:szCs w:val="22"/>
              </w:rPr>
            </w:pPr>
            <w:r>
              <w:rPr>
                <w:rFonts w:ascii="Arial" w:hAnsi="Arial" w:cs="Arial"/>
                <w:sz w:val="22"/>
                <w:szCs w:val="22"/>
              </w:rPr>
              <w:t>To w</w:t>
            </w:r>
            <w:r w:rsidRPr="004A5425">
              <w:rPr>
                <w:rFonts w:ascii="Arial" w:hAnsi="Arial" w:cs="Arial"/>
                <w:sz w:val="22"/>
                <w:szCs w:val="22"/>
              </w:rPr>
              <w:t xml:space="preserve">ork in partnership with families and other key people in </w:t>
            </w:r>
            <w:r>
              <w:rPr>
                <w:rFonts w:ascii="Arial" w:hAnsi="Arial" w:cs="Arial"/>
                <w:sz w:val="22"/>
                <w:szCs w:val="22"/>
              </w:rPr>
              <w:t>a</w:t>
            </w:r>
            <w:r w:rsidRPr="004A5425">
              <w:rPr>
                <w:rFonts w:ascii="Arial" w:hAnsi="Arial" w:cs="Arial"/>
                <w:sz w:val="22"/>
                <w:szCs w:val="22"/>
              </w:rPr>
              <w:t xml:space="preserve"> young person's life, as well as with professionals from other organisations involved with young people</w:t>
            </w:r>
            <w:r w:rsidR="00BD3E30">
              <w:rPr>
                <w:rFonts w:ascii="Arial" w:hAnsi="Arial" w:cs="Arial"/>
                <w:sz w:val="22"/>
                <w:szCs w:val="22"/>
              </w:rPr>
              <w:t>,</w:t>
            </w:r>
            <w:r w:rsidRPr="004A5425">
              <w:rPr>
                <w:rFonts w:ascii="Arial" w:hAnsi="Arial" w:cs="Arial"/>
                <w:sz w:val="22"/>
                <w:szCs w:val="22"/>
              </w:rPr>
              <w:t xml:space="preserve"> such as social care, health, education, in order to build a strong support network</w:t>
            </w:r>
          </w:p>
        </w:tc>
      </w:tr>
      <w:tr w:rsidR="006C5750" w:rsidRPr="0072421E" w14:paraId="0C17CAA0" w14:textId="77777777" w:rsidTr="00592D7E">
        <w:tc>
          <w:tcPr>
            <w:tcW w:w="461" w:type="dxa"/>
            <w:shd w:val="clear" w:color="auto" w:fill="auto"/>
          </w:tcPr>
          <w:p w14:paraId="78941E47" w14:textId="6A4DB14A" w:rsidR="006C5750" w:rsidRPr="0072421E" w:rsidRDefault="00592D7E" w:rsidP="006C5750">
            <w:pPr>
              <w:rPr>
                <w:rFonts w:ascii="Arial" w:hAnsi="Arial" w:cs="Arial"/>
                <w:color w:val="000000"/>
                <w:sz w:val="22"/>
                <w:szCs w:val="22"/>
              </w:rPr>
            </w:pPr>
            <w:r>
              <w:rPr>
                <w:rFonts w:ascii="Arial" w:hAnsi="Arial" w:cs="Arial"/>
                <w:color w:val="000000"/>
                <w:sz w:val="22"/>
                <w:szCs w:val="22"/>
              </w:rPr>
              <w:t>6</w:t>
            </w:r>
          </w:p>
        </w:tc>
        <w:tc>
          <w:tcPr>
            <w:tcW w:w="8776" w:type="dxa"/>
            <w:shd w:val="clear" w:color="auto" w:fill="auto"/>
          </w:tcPr>
          <w:p w14:paraId="02FAC3A2" w14:textId="2AE7F1CF" w:rsidR="006C5750" w:rsidRPr="005B6772" w:rsidRDefault="00BD3E30" w:rsidP="006C5750">
            <w:pPr>
              <w:rPr>
                <w:rFonts w:ascii="Arial" w:hAnsi="Arial" w:cs="Arial"/>
                <w:sz w:val="22"/>
                <w:szCs w:val="22"/>
              </w:rPr>
            </w:pPr>
            <w:r>
              <w:rPr>
                <w:rFonts w:ascii="Arial" w:hAnsi="Arial" w:cs="Arial"/>
                <w:sz w:val="22"/>
                <w:szCs w:val="22"/>
              </w:rPr>
              <w:t>To link parent carers</w:t>
            </w:r>
            <w:r w:rsidR="006C5750" w:rsidRPr="00F95755">
              <w:rPr>
                <w:rFonts w:ascii="Arial" w:hAnsi="Arial" w:cs="Arial"/>
                <w:sz w:val="22"/>
                <w:szCs w:val="22"/>
              </w:rPr>
              <w:t xml:space="preserve"> to other appropriate support services</w:t>
            </w:r>
            <w:r w:rsidR="006C5750">
              <w:rPr>
                <w:rFonts w:ascii="Arial" w:hAnsi="Arial" w:cs="Arial"/>
                <w:sz w:val="22"/>
                <w:szCs w:val="22"/>
              </w:rPr>
              <w:t xml:space="preserve"> (within and beyond Amaze)</w:t>
            </w:r>
            <w:r w:rsidR="006C5750" w:rsidRPr="00F95755">
              <w:rPr>
                <w:rFonts w:ascii="Arial" w:hAnsi="Arial" w:cs="Arial"/>
                <w:sz w:val="22"/>
                <w:szCs w:val="22"/>
              </w:rPr>
              <w:t xml:space="preserve">, and provide them with a point of contact in relation to their </w:t>
            </w:r>
            <w:r w:rsidR="006C5750">
              <w:rPr>
                <w:rFonts w:ascii="Arial" w:hAnsi="Arial" w:cs="Arial"/>
                <w:sz w:val="22"/>
                <w:szCs w:val="22"/>
              </w:rPr>
              <w:t>young person</w:t>
            </w:r>
          </w:p>
        </w:tc>
      </w:tr>
      <w:tr w:rsidR="006C5750" w:rsidRPr="0072421E" w14:paraId="7B5AAAD1" w14:textId="77777777" w:rsidTr="00592D7E">
        <w:tc>
          <w:tcPr>
            <w:tcW w:w="461" w:type="dxa"/>
            <w:shd w:val="clear" w:color="auto" w:fill="auto"/>
          </w:tcPr>
          <w:p w14:paraId="75697EEC" w14:textId="35574B58" w:rsidR="006C5750" w:rsidRDefault="00CE4D3C" w:rsidP="006C5750">
            <w:pPr>
              <w:rPr>
                <w:rFonts w:ascii="Arial" w:hAnsi="Arial" w:cs="Arial"/>
                <w:color w:val="000000"/>
                <w:sz w:val="22"/>
                <w:szCs w:val="22"/>
              </w:rPr>
            </w:pPr>
            <w:r>
              <w:rPr>
                <w:rFonts w:ascii="Arial" w:hAnsi="Arial" w:cs="Arial"/>
                <w:color w:val="000000"/>
                <w:sz w:val="22"/>
                <w:szCs w:val="22"/>
              </w:rPr>
              <w:t>7</w:t>
            </w:r>
          </w:p>
        </w:tc>
        <w:tc>
          <w:tcPr>
            <w:tcW w:w="8776" w:type="dxa"/>
            <w:shd w:val="clear" w:color="auto" w:fill="auto"/>
          </w:tcPr>
          <w:p w14:paraId="7A49B470" w14:textId="1AABEF5A" w:rsidR="006C5750" w:rsidRPr="002D5470" w:rsidRDefault="006C5750" w:rsidP="006C5750">
            <w:pPr>
              <w:rPr>
                <w:rFonts w:ascii="Arial" w:hAnsi="Arial" w:cs="Arial"/>
                <w:sz w:val="22"/>
                <w:szCs w:val="22"/>
              </w:rPr>
            </w:pPr>
            <w:r w:rsidRPr="00313D00">
              <w:rPr>
                <w:rFonts w:ascii="Arial" w:hAnsi="Arial" w:cs="Arial"/>
                <w:sz w:val="22"/>
                <w:szCs w:val="22"/>
              </w:rPr>
              <w:t xml:space="preserve">To </w:t>
            </w:r>
            <w:r>
              <w:rPr>
                <w:rFonts w:ascii="Arial" w:hAnsi="Arial" w:cs="Arial"/>
                <w:sz w:val="22"/>
                <w:szCs w:val="22"/>
              </w:rPr>
              <w:t>liaise with Amaze staff to develop resources, including</w:t>
            </w:r>
            <w:r w:rsidRPr="00313D00">
              <w:rPr>
                <w:rFonts w:ascii="Arial" w:hAnsi="Arial" w:cs="Arial"/>
                <w:sz w:val="22"/>
                <w:szCs w:val="22"/>
              </w:rPr>
              <w:t xml:space="preserve"> </w:t>
            </w:r>
            <w:r>
              <w:rPr>
                <w:rFonts w:ascii="Arial" w:hAnsi="Arial" w:cs="Arial"/>
                <w:sz w:val="22"/>
                <w:szCs w:val="22"/>
              </w:rPr>
              <w:t>tools and guidance for staff</w:t>
            </w:r>
            <w:r w:rsidRPr="00313D00">
              <w:rPr>
                <w:rFonts w:ascii="Arial" w:hAnsi="Arial" w:cs="Arial"/>
                <w:sz w:val="22"/>
                <w:szCs w:val="22"/>
              </w:rPr>
              <w:t xml:space="preserve"> documenting key pr</w:t>
            </w:r>
            <w:r>
              <w:rPr>
                <w:rFonts w:ascii="Arial" w:hAnsi="Arial" w:cs="Arial"/>
                <w:sz w:val="22"/>
                <w:szCs w:val="22"/>
              </w:rPr>
              <w:t>ocesses and procedures, and ‘life-skills resources’ for use by YP</w:t>
            </w:r>
            <w:r w:rsidR="00D82BCC">
              <w:rPr>
                <w:rFonts w:ascii="Arial" w:hAnsi="Arial" w:cs="Arial"/>
                <w:sz w:val="22"/>
                <w:szCs w:val="22"/>
              </w:rPr>
              <w:t>.</w:t>
            </w:r>
          </w:p>
        </w:tc>
      </w:tr>
      <w:tr w:rsidR="006C5750" w:rsidRPr="0072421E" w14:paraId="4343A7EA" w14:textId="77777777" w:rsidTr="00592D7E">
        <w:tc>
          <w:tcPr>
            <w:tcW w:w="461" w:type="dxa"/>
            <w:shd w:val="clear" w:color="auto" w:fill="auto"/>
          </w:tcPr>
          <w:p w14:paraId="44B0A208" w14:textId="1913E80E" w:rsidR="006C5750" w:rsidRDefault="00CE4D3C" w:rsidP="006C5750">
            <w:pPr>
              <w:rPr>
                <w:rFonts w:ascii="Arial" w:hAnsi="Arial" w:cs="Arial"/>
                <w:color w:val="000000"/>
                <w:sz w:val="22"/>
                <w:szCs w:val="22"/>
              </w:rPr>
            </w:pPr>
            <w:r>
              <w:rPr>
                <w:rFonts w:ascii="Arial" w:hAnsi="Arial" w:cs="Arial"/>
                <w:color w:val="000000"/>
                <w:sz w:val="22"/>
                <w:szCs w:val="22"/>
              </w:rPr>
              <w:t>8</w:t>
            </w:r>
          </w:p>
        </w:tc>
        <w:tc>
          <w:tcPr>
            <w:tcW w:w="8776" w:type="dxa"/>
            <w:shd w:val="clear" w:color="auto" w:fill="auto"/>
          </w:tcPr>
          <w:p w14:paraId="5EC0CE1E" w14:textId="1F346586" w:rsidR="006C5750" w:rsidRPr="00313D00" w:rsidRDefault="006C5750" w:rsidP="006C5750">
            <w:pPr>
              <w:rPr>
                <w:rFonts w:ascii="Arial" w:hAnsi="Arial" w:cs="Arial"/>
                <w:sz w:val="22"/>
                <w:szCs w:val="22"/>
              </w:rPr>
            </w:pPr>
            <w:r>
              <w:rPr>
                <w:rFonts w:ascii="Arial" w:hAnsi="Arial" w:cs="Arial"/>
                <w:sz w:val="22"/>
                <w:szCs w:val="22"/>
              </w:rPr>
              <w:t xml:space="preserve">To work closely with Amazing Futures YP interns and YP voice groups to co-produce Amaze’s </w:t>
            </w:r>
            <w:r w:rsidR="006B0F6F">
              <w:rPr>
                <w:rFonts w:ascii="Arial" w:hAnsi="Arial" w:cs="Arial"/>
                <w:sz w:val="22"/>
                <w:szCs w:val="22"/>
              </w:rPr>
              <w:t>youth work delivery</w:t>
            </w:r>
          </w:p>
        </w:tc>
      </w:tr>
      <w:tr w:rsidR="004123F7" w:rsidRPr="0072421E" w14:paraId="29CB48B0" w14:textId="77777777" w:rsidTr="00592D7E">
        <w:tc>
          <w:tcPr>
            <w:tcW w:w="461" w:type="dxa"/>
            <w:shd w:val="clear" w:color="auto" w:fill="auto"/>
          </w:tcPr>
          <w:p w14:paraId="5FFFA2EE" w14:textId="5277B763" w:rsidR="004123F7" w:rsidRDefault="00CE4D3C" w:rsidP="004123F7">
            <w:pPr>
              <w:rPr>
                <w:rFonts w:ascii="Arial" w:hAnsi="Arial" w:cs="Arial"/>
                <w:color w:val="000000"/>
                <w:sz w:val="22"/>
                <w:szCs w:val="22"/>
              </w:rPr>
            </w:pPr>
            <w:r>
              <w:rPr>
                <w:rFonts w:ascii="Arial" w:hAnsi="Arial" w:cs="Arial"/>
                <w:color w:val="000000"/>
                <w:sz w:val="22"/>
                <w:szCs w:val="22"/>
              </w:rPr>
              <w:t>9</w:t>
            </w:r>
          </w:p>
        </w:tc>
        <w:tc>
          <w:tcPr>
            <w:tcW w:w="8776" w:type="dxa"/>
            <w:shd w:val="clear" w:color="auto" w:fill="auto"/>
          </w:tcPr>
          <w:p w14:paraId="6D1A6CC2" w14:textId="2212A6F9" w:rsidR="004123F7" w:rsidRDefault="004123F7" w:rsidP="004123F7">
            <w:pPr>
              <w:rPr>
                <w:rFonts w:ascii="Arial" w:hAnsi="Arial" w:cs="Arial"/>
                <w:sz w:val="22"/>
                <w:szCs w:val="22"/>
              </w:rPr>
            </w:pPr>
            <w:r>
              <w:rPr>
                <w:rFonts w:ascii="Arial" w:hAnsi="Arial" w:cs="Arial"/>
                <w:sz w:val="22"/>
                <w:szCs w:val="22"/>
              </w:rPr>
              <w:t>To facilitate</w:t>
            </w:r>
            <w:r w:rsidRPr="00F95755">
              <w:rPr>
                <w:rFonts w:ascii="Arial" w:hAnsi="Arial" w:cs="Arial"/>
                <w:sz w:val="22"/>
                <w:szCs w:val="22"/>
              </w:rPr>
              <w:t xml:space="preserve"> formal and informal consultation</w:t>
            </w:r>
            <w:r>
              <w:rPr>
                <w:rFonts w:ascii="Arial" w:hAnsi="Arial" w:cs="Arial"/>
                <w:sz w:val="22"/>
                <w:szCs w:val="22"/>
              </w:rPr>
              <w:t>s</w:t>
            </w:r>
            <w:r w:rsidRPr="00F95755">
              <w:rPr>
                <w:rFonts w:ascii="Arial" w:hAnsi="Arial" w:cs="Arial"/>
                <w:sz w:val="22"/>
                <w:szCs w:val="22"/>
              </w:rPr>
              <w:t xml:space="preserve"> with young people about their needs and how </w:t>
            </w:r>
            <w:r>
              <w:rPr>
                <w:rFonts w:ascii="Arial" w:hAnsi="Arial" w:cs="Arial"/>
                <w:sz w:val="22"/>
                <w:szCs w:val="22"/>
              </w:rPr>
              <w:t>other</w:t>
            </w:r>
            <w:r w:rsidRPr="00F95755">
              <w:rPr>
                <w:rFonts w:ascii="Arial" w:hAnsi="Arial" w:cs="Arial"/>
                <w:sz w:val="22"/>
                <w:szCs w:val="22"/>
              </w:rPr>
              <w:t xml:space="preserve"> </w:t>
            </w:r>
            <w:r>
              <w:rPr>
                <w:rFonts w:ascii="Arial" w:hAnsi="Arial" w:cs="Arial"/>
                <w:sz w:val="22"/>
                <w:szCs w:val="22"/>
              </w:rPr>
              <w:t>need to respond</w:t>
            </w:r>
          </w:p>
        </w:tc>
      </w:tr>
      <w:tr w:rsidR="00BD3E30" w:rsidRPr="0072421E" w14:paraId="06FDC7F6" w14:textId="77777777" w:rsidTr="00592D7E">
        <w:tc>
          <w:tcPr>
            <w:tcW w:w="461" w:type="dxa"/>
            <w:tcBorders>
              <w:top w:val="single" w:sz="4" w:space="0" w:color="auto"/>
              <w:left w:val="single" w:sz="4" w:space="0" w:color="auto"/>
              <w:bottom w:val="single" w:sz="4" w:space="0" w:color="auto"/>
              <w:right w:val="single" w:sz="4" w:space="0" w:color="auto"/>
            </w:tcBorders>
            <w:shd w:val="clear" w:color="auto" w:fill="auto"/>
          </w:tcPr>
          <w:p w14:paraId="2CF8E6E0" w14:textId="3A0EE0DD" w:rsidR="00BD3E30" w:rsidRDefault="00BD3E30" w:rsidP="00A20176">
            <w:pPr>
              <w:rPr>
                <w:rFonts w:ascii="Arial" w:hAnsi="Arial" w:cs="Arial"/>
                <w:color w:val="000000"/>
                <w:sz w:val="22"/>
                <w:szCs w:val="22"/>
              </w:rPr>
            </w:pPr>
            <w:r>
              <w:rPr>
                <w:rFonts w:ascii="Arial" w:hAnsi="Arial" w:cs="Arial"/>
                <w:color w:val="000000"/>
                <w:sz w:val="22"/>
                <w:szCs w:val="22"/>
              </w:rPr>
              <w:t>1</w:t>
            </w:r>
            <w:r w:rsidR="00CE4D3C">
              <w:rPr>
                <w:rFonts w:ascii="Arial" w:hAnsi="Arial" w:cs="Arial"/>
                <w:color w:val="000000"/>
                <w:sz w:val="22"/>
                <w:szCs w:val="22"/>
              </w:rPr>
              <w:t>0</w:t>
            </w:r>
          </w:p>
        </w:tc>
        <w:tc>
          <w:tcPr>
            <w:tcW w:w="8776" w:type="dxa"/>
            <w:tcBorders>
              <w:top w:val="single" w:sz="4" w:space="0" w:color="auto"/>
              <w:left w:val="single" w:sz="4" w:space="0" w:color="auto"/>
              <w:bottom w:val="single" w:sz="4" w:space="0" w:color="auto"/>
              <w:right w:val="single" w:sz="4" w:space="0" w:color="auto"/>
            </w:tcBorders>
            <w:shd w:val="clear" w:color="auto" w:fill="auto"/>
          </w:tcPr>
          <w:p w14:paraId="63BDE4C2" w14:textId="77777777" w:rsidR="00BD3E30" w:rsidRDefault="00BD3E30" w:rsidP="00A20176">
            <w:pPr>
              <w:rPr>
                <w:rFonts w:ascii="Arial" w:hAnsi="Arial" w:cs="Arial"/>
                <w:sz w:val="22"/>
                <w:szCs w:val="22"/>
              </w:rPr>
            </w:pPr>
            <w:r>
              <w:rPr>
                <w:rFonts w:ascii="Arial" w:hAnsi="Arial" w:cs="Arial"/>
                <w:sz w:val="22"/>
                <w:szCs w:val="22"/>
              </w:rPr>
              <w:t xml:space="preserve">To </w:t>
            </w:r>
            <w:r w:rsidRPr="00BD3E30">
              <w:rPr>
                <w:rFonts w:ascii="Arial" w:hAnsi="Arial" w:cs="Arial"/>
                <w:sz w:val="22"/>
                <w:szCs w:val="22"/>
              </w:rPr>
              <w:t>work with parent</w:t>
            </w:r>
            <w:r>
              <w:rPr>
                <w:rFonts w:ascii="Arial" w:hAnsi="Arial" w:cs="Arial"/>
                <w:sz w:val="22"/>
                <w:szCs w:val="22"/>
              </w:rPr>
              <w:t xml:space="preserve"> carer</w:t>
            </w:r>
            <w:r w:rsidRPr="00BD3E30">
              <w:rPr>
                <w:rFonts w:ascii="Arial" w:hAnsi="Arial" w:cs="Arial"/>
                <w:sz w:val="22"/>
                <w:szCs w:val="22"/>
              </w:rPr>
              <w:t>s</w:t>
            </w:r>
            <w:r>
              <w:rPr>
                <w:rFonts w:ascii="Arial" w:hAnsi="Arial" w:cs="Arial"/>
                <w:sz w:val="22"/>
                <w:szCs w:val="22"/>
              </w:rPr>
              <w:t>, the Parent Carer Forums and others</w:t>
            </w:r>
            <w:r w:rsidRPr="00BD3E30">
              <w:rPr>
                <w:rFonts w:ascii="Arial" w:hAnsi="Arial" w:cs="Arial"/>
                <w:sz w:val="22"/>
                <w:szCs w:val="22"/>
              </w:rPr>
              <w:t xml:space="preserve"> to win support for improved provision and act as an advocate for young people's interests</w:t>
            </w:r>
          </w:p>
        </w:tc>
      </w:tr>
    </w:tbl>
    <w:p w14:paraId="72A3D3EC" w14:textId="77777777" w:rsidR="00556BF1" w:rsidRDefault="00556BF1" w:rsidP="006858FE">
      <w:pPr>
        <w:jc w:val="both"/>
        <w:rPr>
          <w:rFonts w:ascii="Arial" w:hAnsi="Arial" w:cs="Arial"/>
          <w:color w:val="000000"/>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4"/>
        <w:gridCol w:w="8783"/>
      </w:tblGrid>
      <w:tr w:rsidR="003358AF" w:rsidRPr="00556BF1" w14:paraId="7AA1880C" w14:textId="77777777" w:rsidTr="00F205AE">
        <w:tc>
          <w:tcPr>
            <w:tcW w:w="454" w:type="dxa"/>
            <w:shd w:val="clear" w:color="auto" w:fill="auto"/>
          </w:tcPr>
          <w:p w14:paraId="0A497F19" w14:textId="77777777" w:rsidR="003358AF" w:rsidRPr="00556BF1" w:rsidRDefault="003358AF" w:rsidP="00A20176">
            <w:pPr>
              <w:rPr>
                <w:rFonts w:ascii="Arial" w:hAnsi="Arial" w:cs="Arial"/>
                <w:b/>
                <w:bCs/>
                <w:color w:val="000000"/>
                <w:sz w:val="22"/>
                <w:szCs w:val="22"/>
              </w:rPr>
            </w:pPr>
          </w:p>
        </w:tc>
        <w:tc>
          <w:tcPr>
            <w:tcW w:w="8783" w:type="dxa"/>
            <w:shd w:val="clear" w:color="auto" w:fill="auto"/>
          </w:tcPr>
          <w:p w14:paraId="409DA3CB" w14:textId="1B14D9CD" w:rsidR="003358AF" w:rsidRPr="00556BF1" w:rsidRDefault="003358AF" w:rsidP="00A20176">
            <w:pPr>
              <w:jc w:val="both"/>
              <w:rPr>
                <w:rFonts w:ascii="Arial" w:hAnsi="Arial" w:cs="Arial"/>
                <w:b/>
                <w:bCs/>
                <w:color w:val="000000"/>
                <w:sz w:val="22"/>
                <w:szCs w:val="22"/>
              </w:rPr>
            </w:pPr>
            <w:r>
              <w:rPr>
                <w:rFonts w:ascii="Arial" w:hAnsi="Arial" w:cs="Arial"/>
                <w:b/>
                <w:bCs/>
                <w:color w:val="000000"/>
                <w:sz w:val="22"/>
                <w:szCs w:val="22"/>
              </w:rPr>
              <w:t>Resources</w:t>
            </w:r>
            <w:r w:rsidR="00E73EF5">
              <w:rPr>
                <w:rFonts w:ascii="Arial" w:hAnsi="Arial" w:cs="Arial"/>
                <w:b/>
                <w:bCs/>
                <w:color w:val="000000"/>
                <w:sz w:val="22"/>
                <w:szCs w:val="22"/>
              </w:rPr>
              <w:t xml:space="preserve"> and co-ordination</w:t>
            </w:r>
          </w:p>
        </w:tc>
      </w:tr>
      <w:tr w:rsidR="00E73EF5" w:rsidRPr="000A0493" w14:paraId="453C12A7" w14:textId="77777777" w:rsidTr="00F205AE">
        <w:tc>
          <w:tcPr>
            <w:tcW w:w="454" w:type="dxa"/>
            <w:shd w:val="clear" w:color="auto" w:fill="auto"/>
          </w:tcPr>
          <w:p w14:paraId="0FBE9A15" w14:textId="01CAECCA" w:rsidR="00E73EF5" w:rsidRDefault="00E73EF5" w:rsidP="00A20176">
            <w:pPr>
              <w:rPr>
                <w:rFonts w:ascii="Arial" w:hAnsi="Arial" w:cs="Arial"/>
                <w:color w:val="000000"/>
                <w:sz w:val="22"/>
                <w:szCs w:val="22"/>
              </w:rPr>
            </w:pPr>
            <w:r>
              <w:rPr>
                <w:rFonts w:ascii="Arial" w:hAnsi="Arial" w:cs="Arial"/>
                <w:color w:val="000000"/>
                <w:sz w:val="22"/>
                <w:szCs w:val="22"/>
              </w:rPr>
              <w:t>1</w:t>
            </w:r>
          </w:p>
        </w:tc>
        <w:tc>
          <w:tcPr>
            <w:tcW w:w="8783" w:type="dxa"/>
            <w:shd w:val="clear" w:color="auto" w:fill="auto"/>
          </w:tcPr>
          <w:p w14:paraId="1E29D0CD" w14:textId="4D741A74" w:rsidR="00E73EF5" w:rsidRPr="00F95755" w:rsidRDefault="00E73EF5" w:rsidP="003358AF">
            <w:pPr>
              <w:rPr>
                <w:rFonts w:ascii="Arial" w:hAnsi="Arial" w:cs="Arial"/>
                <w:sz w:val="22"/>
                <w:szCs w:val="22"/>
              </w:rPr>
            </w:pPr>
            <w:r w:rsidRPr="00F95755">
              <w:rPr>
                <w:rFonts w:ascii="Arial" w:hAnsi="Arial" w:cs="Arial"/>
                <w:sz w:val="22"/>
                <w:szCs w:val="22"/>
              </w:rPr>
              <w:t>To manage small budgets where appropriate</w:t>
            </w:r>
          </w:p>
        </w:tc>
      </w:tr>
      <w:tr w:rsidR="003358AF" w:rsidRPr="000A0493" w14:paraId="14EAA96D" w14:textId="77777777" w:rsidTr="00F205AE">
        <w:tc>
          <w:tcPr>
            <w:tcW w:w="454" w:type="dxa"/>
            <w:shd w:val="clear" w:color="auto" w:fill="auto"/>
          </w:tcPr>
          <w:p w14:paraId="21ED2461" w14:textId="261DD9A0" w:rsidR="003358AF" w:rsidRPr="000A0493" w:rsidRDefault="00E73EF5" w:rsidP="00A20176">
            <w:pPr>
              <w:rPr>
                <w:rFonts w:ascii="Arial" w:hAnsi="Arial" w:cs="Arial"/>
                <w:color w:val="000000"/>
                <w:sz w:val="22"/>
                <w:szCs w:val="22"/>
              </w:rPr>
            </w:pPr>
            <w:r>
              <w:rPr>
                <w:rFonts w:ascii="Arial" w:hAnsi="Arial" w:cs="Arial"/>
                <w:color w:val="000000"/>
                <w:sz w:val="22"/>
                <w:szCs w:val="22"/>
              </w:rPr>
              <w:t>2</w:t>
            </w:r>
          </w:p>
        </w:tc>
        <w:tc>
          <w:tcPr>
            <w:tcW w:w="8783" w:type="dxa"/>
            <w:shd w:val="clear" w:color="auto" w:fill="auto"/>
          </w:tcPr>
          <w:p w14:paraId="219965FF" w14:textId="21CB81A8" w:rsidR="003358AF" w:rsidRPr="003358AF" w:rsidRDefault="003358AF" w:rsidP="003358AF">
            <w:pPr>
              <w:rPr>
                <w:rFonts w:ascii="Arial" w:hAnsi="Arial" w:cs="Arial"/>
                <w:sz w:val="22"/>
                <w:szCs w:val="22"/>
              </w:rPr>
            </w:pPr>
            <w:r w:rsidRPr="00F95755">
              <w:rPr>
                <w:rFonts w:ascii="Arial" w:hAnsi="Arial" w:cs="Arial"/>
                <w:sz w:val="22"/>
                <w:szCs w:val="22"/>
              </w:rPr>
              <w:t xml:space="preserve">To </w:t>
            </w:r>
            <w:r w:rsidR="00E73EF5">
              <w:rPr>
                <w:rFonts w:ascii="Arial" w:hAnsi="Arial" w:cs="Arial"/>
                <w:sz w:val="22"/>
                <w:szCs w:val="22"/>
              </w:rPr>
              <w:t>maintain AF</w:t>
            </w:r>
            <w:r w:rsidRPr="00F95755">
              <w:rPr>
                <w:rFonts w:ascii="Arial" w:hAnsi="Arial" w:cs="Arial"/>
                <w:sz w:val="22"/>
                <w:szCs w:val="22"/>
              </w:rPr>
              <w:t xml:space="preserve"> resources</w:t>
            </w:r>
            <w:r w:rsidR="00E73EF5">
              <w:rPr>
                <w:rFonts w:ascii="Arial" w:hAnsi="Arial" w:cs="Arial"/>
                <w:sz w:val="22"/>
                <w:szCs w:val="22"/>
              </w:rPr>
              <w:t xml:space="preserve"> and equipment</w:t>
            </w:r>
          </w:p>
        </w:tc>
      </w:tr>
      <w:tr w:rsidR="003358AF" w:rsidRPr="000A0493" w14:paraId="32C7C1E5" w14:textId="77777777" w:rsidTr="00F205AE">
        <w:tc>
          <w:tcPr>
            <w:tcW w:w="454" w:type="dxa"/>
            <w:shd w:val="clear" w:color="auto" w:fill="auto"/>
          </w:tcPr>
          <w:p w14:paraId="09728082" w14:textId="4A1BF956" w:rsidR="003358AF" w:rsidRPr="000A0493" w:rsidRDefault="00E73EF5" w:rsidP="00A20176">
            <w:pPr>
              <w:rPr>
                <w:rFonts w:ascii="Arial" w:hAnsi="Arial" w:cs="Arial"/>
                <w:color w:val="000000"/>
                <w:sz w:val="22"/>
                <w:szCs w:val="22"/>
              </w:rPr>
            </w:pPr>
            <w:r>
              <w:rPr>
                <w:rFonts w:ascii="Arial" w:hAnsi="Arial" w:cs="Arial"/>
                <w:color w:val="000000"/>
                <w:sz w:val="22"/>
                <w:szCs w:val="22"/>
              </w:rPr>
              <w:t>3</w:t>
            </w:r>
          </w:p>
        </w:tc>
        <w:tc>
          <w:tcPr>
            <w:tcW w:w="8783" w:type="dxa"/>
            <w:shd w:val="clear" w:color="auto" w:fill="auto"/>
          </w:tcPr>
          <w:p w14:paraId="08B8C0C4" w14:textId="5EAC3787" w:rsidR="003358AF" w:rsidRPr="003358AF" w:rsidRDefault="003358AF" w:rsidP="00A20176">
            <w:pPr>
              <w:rPr>
                <w:rFonts w:ascii="Arial" w:hAnsi="Arial" w:cs="Arial"/>
                <w:sz w:val="22"/>
                <w:szCs w:val="22"/>
              </w:rPr>
            </w:pPr>
            <w:r w:rsidRPr="00F95755">
              <w:rPr>
                <w:rFonts w:ascii="Arial" w:hAnsi="Arial" w:cs="Arial"/>
                <w:sz w:val="22"/>
                <w:szCs w:val="22"/>
              </w:rPr>
              <w:t xml:space="preserve">To ensure health </w:t>
            </w:r>
            <w:r w:rsidR="00EB44A8">
              <w:rPr>
                <w:rFonts w:ascii="Arial" w:hAnsi="Arial" w:cs="Arial"/>
                <w:sz w:val="22"/>
                <w:szCs w:val="22"/>
              </w:rPr>
              <w:t>/</w:t>
            </w:r>
            <w:r w:rsidRPr="00F95755">
              <w:rPr>
                <w:rFonts w:ascii="Arial" w:hAnsi="Arial" w:cs="Arial"/>
                <w:sz w:val="22"/>
                <w:szCs w:val="22"/>
              </w:rPr>
              <w:t xml:space="preserve"> safety checks and risk assessments are carried out for </w:t>
            </w:r>
            <w:r w:rsidR="00822743">
              <w:rPr>
                <w:rFonts w:ascii="Arial" w:hAnsi="Arial" w:cs="Arial"/>
                <w:sz w:val="22"/>
                <w:szCs w:val="22"/>
              </w:rPr>
              <w:t xml:space="preserve">all </w:t>
            </w:r>
            <w:r w:rsidRPr="00F95755">
              <w:rPr>
                <w:rFonts w:ascii="Arial" w:hAnsi="Arial" w:cs="Arial"/>
                <w:sz w:val="22"/>
                <w:szCs w:val="22"/>
              </w:rPr>
              <w:t xml:space="preserve">activities </w:t>
            </w:r>
          </w:p>
        </w:tc>
      </w:tr>
      <w:tr w:rsidR="003358AF" w:rsidRPr="000A0493" w14:paraId="5B501B94" w14:textId="77777777" w:rsidTr="00F205AE">
        <w:tc>
          <w:tcPr>
            <w:tcW w:w="454" w:type="dxa"/>
            <w:shd w:val="clear" w:color="auto" w:fill="auto"/>
          </w:tcPr>
          <w:p w14:paraId="34664BDA" w14:textId="645CD4A0" w:rsidR="003358AF" w:rsidRDefault="00E73EF5" w:rsidP="00A20176">
            <w:pPr>
              <w:rPr>
                <w:rFonts w:ascii="Arial" w:hAnsi="Arial" w:cs="Arial"/>
                <w:color w:val="000000"/>
                <w:sz w:val="22"/>
                <w:szCs w:val="22"/>
              </w:rPr>
            </w:pPr>
            <w:r>
              <w:rPr>
                <w:rFonts w:ascii="Arial" w:hAnsi="Arial" w:cs="Arial"/>
                <w:color w:val="000000"/>
                <w:sz w:val="22"/>
                <w:szCs w:val="22"/>
              </w:rPr>
              <w:t>4</w:t>
            </w:r>
          </w:p>
        </w:tc>
        <w:tc>
          <w:tcPr>
            <w:tcW w:w="8783" w:type="dxa"/>
            <w:shd w:val="clear" w:color="auto" w:fill="auto"/>
          </w:tcPr>
          <w:p w14:paraId="5378C5FB" w14:textId="7F1E05E3" w:rsidR="003358AF" w:rsidRPr="003358AF" w:rsidRDefault="003358AF" w:rsidP="00A20176">
            <w:pPr>
              <w:rPr>
                <w:rFonts w:ascii="Arial" w:hAnsi="Arial" w:cs="Arial"/>
                <w:sz w:val="22"/>
                <w:szCs w:val="22"/>
              </w:rPr>
            </w:pPr>
            <w:r w:rsidRPr="00F95755">
              <w:rPr>
                <w:rFonts w:ascii="Arial" w:hAnsi="Arial" w:cs="Arial"/>
                <w:sz w:val="22"/>
                <w:szCs w:val="22"/>
              </w:rPr>
              <w:t>To ensure volunteers are supported appropriately</w:t>
            </w:r>
          </w:p>
        </w:tc>
      </w:tr>
      <w:tr w:rsidR="003358AF" w:rsidRPr="000A0493" w14:paraId="109A2A1B" w14:textId="77777777" w:rsidTr="00F205AE">
        <w:tc>
          <w:tcPr>
            <w:tcW w:w="454" w:type="dxa"/>
            <w:shd w:val="clear" w:color="auto" w:fill="auto"/>
          </w:tcPr>
          <w:p w14:paraId="7267C871" w14:textId="728E8061" w:rsidR="003358AF" w:rsidRDefault="00E17D9F" w:rsidP="00A20176">
            <w:pPr>
              <w:rPr>
                <w:rFonts w:ascii="Arial" w:hAnsi="Arial" w:cs="Arial"/>
                <w:color w:val="000000"/>
                <w:sz w:val="22"/>
                <w:szCs w:val="22"/>
              </w:rPr>
            </w:pPr>
            <w:r>
              <w:rPr>
                <w:rFonts w:ascii="Arial" w:hAnsi="Arial" w:cs="Arial"/>
                <w:color w:val="000000"/>
                <w:sz w:val="22"/>
                <w:szCs w:val="22"/>
              </w:rPr>
              <w:t>5</w:t>
            </w:r>
          </w:p>
        </w:tc>
        <w:tc>
          <w:tcPr>
            <w:tcW w:w="8783" w:type="dxa"/>
            <w:shd w:val="clear" w:color="auto" w:fill="auto"/>
          </w:tcPr>
          <w:p w14:paraId="12819768" w14:textId="42C2B2B3" w:rsidR="003358AF" w:rsidRPr="00F95755" w:rsidRDefault="003358AF" w:rsidP="003358AF">
            <w:pPr>
              <w:rPr>
                <w:rFonts w:ascii="Arial" w:hAnsi="Arial" w:cs="Arial"/>
                <w:sz w:val="22"/>
                <w:szCs w:val="22"/>
              </w:rPr>
            </w:pPr>
            <w:r w:rsidRPr="00F95755">
              <w:rPr>
                <w:rFonts w:ascii="Arial" w:hAnsi="Arial" w:cs="Arial"/>
                <w:sz w:val="22"/>
                <w:szCs w:val="22"/>
              </w:rPr>
              <w:t xml:space="preserve">To comply with and implement </w:t>
            </w:r>
            <w:r w:rsidR="00E73EF5">
              <w:rPr>
                <w:rFonts w:ascii="Arial" w:hAnsi="Arial" w:cs="Arial"/>
                <w:sz w:val="22"/>
                <w:szCs w:val="22"/>
              </w:rPr>
              <w:t>Amaze’s</w:t>
            </w:r>
            <w:r w:rsidRPr="00F95755">
              <w:rPr>
                <w:rFonts w:ascii="Arial" w:hAnsi="Arial" w:cs="Arial"/>
                <w:sz w:val="22"/>
                <w:szCs w:val="22"/>
              </w:rPr>
              <w:t xml:space="preserve"> Safeguarding policy, Equal Opportunities Policy</w:t>
            </w:r>
            <w:r w:rsidR="00E73EF5">
              <w:rPr>
                <w:rFonts w:ascii="Arial" w:hAnsi="Arial" w:cs="Arial"/>
                <w:sz w:val="22"/>
                <w:szCs w:val="22"/>
              </w:rPr>
              <w:t xml:space="preserve">, </w:t>
            </w:r>
            <w:r w:rsidRPr="00F95755">
              <w:rPr>
                <w:rFonts w:ascii="Arial" w:hAnsi="Arial" w:cs="Arial"/>
                <w:sz w:val="22"/>
                <w:szCs w:val="22"/>
              </w:rPr>
              <w:t xml:space="preserve">Health </w:t>
            </w:r>
            <w:r w:rsidR="00EB44A8">
              <w:rPr>
                <w:rFonts w:ascii="Arial" w:hAnsi="Arial" w:cs="Arial"/>
                <w:sz w:val="22"/>
                <w:szCs w:val="22"/>
              </w:rPr>
              <w:t>/</w:t>
            </w:r>
            <w:r w:rsidRPr="00F95755">
              <w:rPr>
                <w:rFonts w:ascii="Arial" w:hAnsi="Arial" w:cs="Arial"/>
                <w:sz w:val="22"/>
                <w:szCs w:val="22"/>
              </w:rPr>
              <w:t xml:space="preserve"> Safety Policy</w:t>
            </w:r>
            <w:r w:rsidR="00EB44A8">
              <w:rPr>
                <w:rFonts w:ascii="Arial" w:hAnsi="Arial" w:cs="Arial"/>
                <w:sz w:val="22"/>
                <w:szCs w:val="22"/>
              </w:rPr>
              <w:t xml:space="preserve"> and</w:t>
            </w:r>
            <w:r w:rsidRPr="00F95755">
              <w:rPr>
                <w:rFonts w:ascii="Arial" w:hAnsi="Arial" w:cs="Arial"/>
                <w:sz w:val="22"/>
                <w:szCs w:val="22"/>
              </w:rPr>
              <w:t xml:space="preserve"> Procedure</w:t>
            </w:r>
            <w:r w:rsidR="00E73EF5">
              <w:rPr>
                <w:rFonts w:ascii="Arial" w:hAnsi="Arial" w:cs="Arial"/>
                <w:sz w:val="22"/>
                <w:szCs w:val="22"/>
              </w:rPr>
              <w:t xml:space="preserve"> </w:t>
            </w:r>
            <w:r w:rsidR="00E17D9F">
              <w:rPr>
                <w:rFonts w:ascii="Arial" w:hAnsi="Arial" w:cs="Arial"/>
                <w:sz w:val="22"/>
                <w:szCs w:val="22"/>
              </w:rPr>
              <w:t xml:space="preserve">and other </w:t>
            </w:r>
            <w:r w:rsidR="00E17D9F" w:rsidRPr="00F95755">
              <w:rPr>
                <w:rFonts w:ascii="Arial" w:hAnsi="Arial" w:cs="Arial"/>
                <w:sz w:val="22"/>
                <w:szCs w:val="22"/>
              </w:rPr>
              <w:t>policies and procedures</w:t>
            </w:r>
          </w:p>
        </w:tc>
      </w:tr>
    </w:tbl>
    <w:p w14:paraId="35C4F29A" w14:textId="77777777" w:rsidR="003358AF" w:rsidRDefault="003358AF" w:rsidP="006858FE">
      <w:pPr>
        <w:jc w:val="both"/>
        <w:rPr>
          <w:rFonts w:ascii="Arial" w:hAnsi="Arial" w:cs="Arial"/>
          <w:color w:val="000000"/>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8877"/>
      </w:tblGrid>
      <w:tr w:rsidR="000A0493" w:rsidRPr="00556BF1" w14:paraId="6FFE9B17" w14:textId="77777777" w:rsidTr="00605B39">
        <w:tc>
          <w:tcPr>
            <w:tcW w:w="360" w:type="dxa"/>
            <w:shd w:val="clear" w:color="auto" w:fill="auto"/>
          </w:tcPr>
          <w:p w14:paraId="0D0B940D" w14:textId="77777777" w:rsidR="000A0493" w:rsidRPr="00556BF1" w:rsidRDefault="000A0493" w:rsidP="000A0493">
            <w:pPr>
              <w:rPr>
                <w:rFonts w:ascii="Arial" w:hAnsi="Arial" w:cs="Arial"/>
                <w:b/>
                <w:bCs/>
                <w:color w:val="000000"/>
                <w:sz w:val="22"/>
                <w:szCs w:val="22"/>
              </w:rPr>
            </w:pPr>
          </w:p>
        </w:tc>
        <w:tc>
          <w:tcPr>
            <w:tcW w:w="8883" w:type="dxa"/>
            <w:shd w:val="clear" w:color="auto" w:fill="auto"/>
          </w:tcPr>
          <w:p w14:paraId="392B719A" w14:textId="77777777" w:rsidR="000A0493" w:rsidRPr="00556BF1" w:rsidRDefault="00556BF1" w:rsidP="00556BF1">
            <w:pPr>
              <w:jc w:val="both"/>
              <w:rPr>
                <w:rFonts w:ascii="Arial" w:hAnsi="Arial" w:cs="Arial"/>
                <w:b/>
                <w:bCs/>
                <w:color w:val="000000"/>
                <w:sz w:val="22"/>
                <w:szCs w:val="22"/>
              </w:rPr>
            </w:pPr>
            <w:r w:rsidRPr="00556BF1">
              <w:rPr>
                <w:rFonts w:ascii="Arial" w:hAnsi="Arial" w:cs="Arial"/>
                <w:b/>
                <w:bCs/>
                <w:color w:val="000000"/>
                <w:sz w:val="22"/>
                <w:szCs w:val="22"/>
              </w:rPr>
              <w:t>Interagency and partnership working</w:t>
            </w:r>
          </w:p>
        </w:tc>
      </w:tr>
      <w:tr w:rsidR="004123F7" w:rsidRPr="000A0493" w14:paraId="4CA8BA53" w14:textId="77777777" w:rsidTr="00A20176">
        <w:tc>
          <w:tcPr>
            <w:tcW w:w="360" w:type="dxa"/>
            <w:shd w:val="clear" w:color="auto" w:fill="auto"/>
          </w:tcPr>
          <w:p w14:paraId="1F104173" w14:textId="77777777" w:rsidR="004123F7" w:rsidRPr="000A0493" w:rsidRDefault="004123F7" w:rsidP="00A20176">
            <w:pPr>
              <w:rPr>
                <w:rFonts w:ascii="Arial" w:hAnsi="Arial" w:cs="Arial"/>
                <w:color w:val="000000"/>
                <w:sz w:val="22"/>
                <w:szCs w:val="22"/>
              </w:rPr>
            </w:pPr>
            <w:r>
              <w:rPr>
                <w:rFonts w:ascii="Arial" w:hAnsi="Arial" w:cs="Arial"/>
                <w:color w:val="000000"/>
                <w:sz w:val="22"/>
                <w:szCs w:val="22"/>
              </w:rPr>
              <w:t>1</w:t>
            </w:r>
          </w:p>
        </w:tc>
        <w:tc>
          <w:tcPr>
            <w:tcW w:w="8883" w:type="dxa"/>
            <w:shd w:val="clear" w:color="auto" w:fill="auto"/>
          </w:tcPr>
          <w:p w14:paraId="4DABA368" w14:textId="0649BAEC" w:rsidR="004123F7" w:rsidRPr="000A0493" w:rsidRDefault="004123F7" w:rsidP="00A20176">
            <w:pPr>
              <w:rPr>
                <w:rFonts w:ascii="Arial" w:hAnsi="Arial" w:cs="Arial"/>
                <w:color w:val="000000"/>
                <w:sz w:val="22"/>
                <w:szCs w:val="22"/>
              </w:rPr>
            </w:pPr>
            <w:r w:rsidRPr="002B6BF3">
              <w:rPr>
                <w:rFonts w:ascii="Arial" w:hAnsi="Arial" w:cs="Arial"/>
                <w:color w:val="000000"/>
                <w:sz w:val="22"/>
                <w:szCs w:val="22"/>
              </w:rPr>
              <w:t xml:space="preserve">To maintain an excellent up-to-date knowledge of </w:t>
            </w:r>
            <w:r>
              <w:rPr>
                <w:rFonts w:ascii="Arial" w:hAnsi="Arial" w:cs="Arial"/>
                <w:color w:val="000000"/>
                <w:sz w:val="22"/>
                <w:szCs w:val="22"/>
              </w:rPr>
              <w:t xml:space="preserve">other </w:t>
            </w:r>
            <w:r w:rsidRPr="002B6BF3">
              <w:rPr>
                <w:rFonts w:ascii="Arial" w:hAnsi="Arial" w:cs="Arial"/>
                <w:color w:val="000000"/>
                <w:sz w:val="22"/>
                <w:szCs w:val="22"/>
              </w:rPr>
              <w:t xml:space="preserve">services within </w:t>
            </w:r>
            <w:r w:rsidR="00F205AE">
              <w:rPr>
                <w:rFonts w:ascii="Arial" w:hAnsi="Arial" w:cs="Arial"/>
                <w:color w:val="000000"/>
                <w:sz w:val="22"/>
                <w:szCs w:val="22"/>
              </w:rPr>
              <w:t>East Sussex</w:t>
            </w:r>
            <w:r>
              <w:rPr>
                <w:rFonts w:ascii="Arial" w:hAnsi="Arial" w:cs="Arial"/>
                <w:color w:val="000000"/>
                <w:sz w:val="22"/>
                <w:szCs w:val="22"/>
              </w:rPr>
              <w:t xml:space="preserve"> for young people</w:t>
            </w:r>
            <w:r w:rsidR="003358AF">
              <w:rPr>
                <w:rFonts w:ascii="Arial" w:hAnsi="Arial" w:cs="Arial"/>
                <w:color w:val="000000"/>
                <w:sz w:val="22"/>
                <w:szCs w:val="22"/>
              </w:rPr>
              <w:t>, to promote opportunities available and signpost appropriately</w:t>
            </w:r>
          </w:p>
        </w:tc>
      </w:tr>
      <w:tr w:rsidR="004123F7" w:rsidRPr="000A0493" w14:paraId="06B852B2" w14:textId="77777777" w:rsidTr="00A20176">
        <w:tc>
          <w:tcPr>
            <w:tcW w:w="360" w:type="dxa"/>
            <w:shd w:val="clear" w:color="auto" w:fill="auto"/>
          </w:tcPr>
          <w:p w14:paraId="4E4D9F38" w14:textId="77777777" w:rsidR="004123F7" w:rsidRPr="000A0493" w:rsidRDefault="004123F7" w:rsidP="00A20176">
            <w:pPr>
              <w:rPr>
                <w:rFonts w:ascii="Arial" w:hAnsi="Arial" w:cs="Arial"/>
                <w:color w:val="000000"/>
                <w:sz w:val="22"/>
                <w:szCs w:val="22"/>
              </w:rPr>
            </w:pPr>
            <w:r>
              <w:rPr>
                <w:rFonts w:ascii="Arial" w:hAnsi="Arial" w:cs="Arial"/>
                <w:color w:val="000000"/>
                <w:sz w:val="22"/>
                <w:szCs w:val="22"/>
              </w:rPr>
              <w:t>2</w:t>
            </w:r>
          </w:p>
        </w:tc>
        <w:tc>
          <w:tcPr>
            <w:tcW w:w="8883" w:type="dxa"/>
            <w:shd w:val="clear" w:color="auto" w:fill="auto"/>
          </w:tcPr>
          <w:p w14:paraId="12E217D0" w14:textId="6AB3B675" w:rsidR="004123F7" w:rsidRPr="002B6BF3" w:rsidRDefault="004123F7" w:rsidP="00A20176">
            <w:pPr>
              <w:rPr>
                <w:rFonts w:ascii="Arial" w:hAnsi="Arial" w:cs="Arial"/>
                <w:color w:val="000000"/>
                <w:sz w:val="22"/>
                <w:szCs w:val="22"/>
              </w:rPr>
            </w:pPr>
            <w:r w:rsidRPr="002D5470">
              <w:rPr>
                <w:rFonts w:ascii="Arial" w:hAnsi="Arial" w:cs="Arial"/>
                <w:color w:val="000000"/>
                <w:sz w:val="22"/>
                <w:szCs w:val="22"/>
              </w:rPr>
              <w:t xml:space="preserve">To </w:t>
            </w:r>
            <w:r w:rsidR="003358AF">
              <w:rPr>
                <w:rFonts w:ascii="Arial" w:hAnsi="Arial" w:cs="Arial"/>
                <w:color w:val="000000"/>
                <w:sz w:val="22"/>
                <w:szCs w:val="22"/>
              </w:rPr>
              <w:t xml:space="preserve">work with other agencies, </w:t>
            </w:r>
            <w:r>
              <w:rPr>
                <w:rFonts w:ascii="Arial" w:hAnsi="Arial" w:cs="Arial"/>
                <w:color w:val="000000"/>
                <w:sz w:val="22"/>
                <w:szCs w:val="22"/>
              </w:rPr>
              <w:t>develop</w:t>
            </w:r>
            <w:r w:rsidRPr="002D5470">
              <w:rPr>
                <w:rFonts w:ascii="Arial" w:hAnsi="Arial" w:cs="Arial"/>
                <w:color w:val="000000"/>
                <w:sz w:val="22"/>
                <w:szCs w:val="22"/>
              </w:rPr>
              <w:t xml:space="preserve"> relationships, communications and referral pathways with organisations</w:t>
            </w:r>
            <w:r>
              <w:rPr>
                <w:rFonts w:ascii="Arial" w:hAnsi="Arial" w:cs="Arial"/>
                <w:color w:val="000000"/>
                <w:sz w:val="22"/>
                <w:szCs w:val="22"/>
              </w:rPr>
              <w:t xml:space="preserve"> </w:t>
            </w:r>
            <w:r w:rsidRPr="002D5470">
              <w:rPr>
                <w:rFonts w:ascii="Arial" w:hAnsi="Arial" w:cs="Arial"/>
                <w:color w:val="000000"/>
                <w:sz w:val="22"/>
                <w:szCs w:val="22"/>
              </w:rPr>
              <w:t xml:space="preserve">who provide services to </w:t>
            </w:r>
            <w:r>
              <w:rPr>
                <w:rFonts w:ascii="Arial" w:hAnsi="Arial" w:cs="Arial"/>
                <w:color w:val="000000"/>
                <w:sz w:val="22"/>
                <w:szCs w:val="22"/>
              </w:rPr>
              <w:t>young people</w:t>
            </w:r>
          </w:p>
        </w:tc>
      </w:tr>
      <w:tr w:rsidR="004123F7" w:rsidRPr="000A0493" w14:paraId="0A54010F" w14:textId="77777777" w:rsidTr="00A20176">
        <w:tc>
          <w:tcPr>
            <w:tcW w:w="360" w:type="dxa"/>
            <w:shd w:val="clear" w:color="auto" w:fill="auto"/>
          </w:tcPr>
          <w:p w14:paraId="1ABD4B5A" w14:textId="6072EAFB" w:rsidR="004123F7" w:rsidRDefault="00BD3E30" w:rsidP="00A20176">
            <w:pPr>
              <w:rPr>
                <w:rFonts w:ascii="Arial" w:hAnsi="Arial" w:cs="Arial"/>
                <w:color w:val="000000"/>
                <w:sz w:val="22"/>
                <w:szCs w:val="22"/>
              </w:rPr>
            </w:pPr>
            <w:r>
              <w:rPr>
                <w:rFonts w:ascii="Arial" w:hAnsi="Arial" w:cs="Arial"/>
                <w:color w:val="000000"/>
                <w:sz w:val="22"/>
                <w:szCs w:val="22"/>
              </w:rPr>
              <w:t>3</w:t>
            </w:r>
          </w:p>
        </w:tc>
        <w:tc>
          <w:tcPr>
            <w:tcW w:w="8883" w:type="dxa"/>
            <w:shd w:val="clear" w:color="auto" w:fill="auto"/>
          </w:tcPr>
          <w:p w14:paraId="6B006C9F" w14:textId="373FF467" w:rsidR="004123F7" w:rsidRDefault="004123F7" w:rsidP="00A20176">
            <w:pPr>
              <w:rPr>
                <w:rFonts w:ascii="Arial" w:hAnsi="Arial" w:cs="Arial"/>
                <w:color w:val="000000"/>
                <w:sz w:val="22"/>
                <w:szCs w:val="22"/>
              </w:rPr>
            </w:pPr>
            <w:r w:rsidRPr="002B6BF3">
              <w:rPr>
                <w:rFonts w:ascii="Arial" w:hAnsi="Arial" w:cs="Arial"/>
                <w:color w:val="000000"/>
                <w:sz w:val="22"/>
                <w:szCs w:val="22"/>
              </w:rPr>
              <w:t xml:space="preserve">To attend </w:t>
            </w:r>
            <w:r w:rsidR="00BD3E30">
              <w:rPr>
                <w:rFonts w:ascii="Arial" w:hAnsi="Arial" w:cs="Arial"/>
                <w:color w:val="000000"/>
                <w:sz w:val="22"/>
                <w:szCs w:val="22"/>
              </w:rPr>
              <w:t xml:space="preserve">and contribute to </w:t>
            </w:r>
            <w:r>
              <w:rPr>
                <w:rFonts w:ascii="Arial" w:hAnsi="Arial" w:cs="Arial"/>
                <w:color w:val="000000"/>
                <w:sz w:val="22"/>
                <w:szCs w:val="22"/>
              </w:rPr>
              <w:t>multi-</w:t>
            </w:r>
            <w:r w:rsidR="00BD3E30">
              <w:rPr>
                <w:rFonts w:ascii="Arial" w:hAnsi="Arial" w:cs="Arial"/>
                <w:color w:val="000000"/>
                <w:sz w:val="22"/>
                <w:szCs w:val="22"/>
              </w:rPr>
              <w:t>agency</w:t>
            </w:r>
            <w:r>
              <w:rPr>
                <w:rFonts w:ascii="Arial" w:hAnsi="Arial" w:cs="Arial"/>
                <w:color w:val="000000"/>
                <w:sz w:val="22"/>
                <w:szCs w:val="22"/>
              </w:rPr>
              <w:t xml:space="preserve"> </w:t>
            </w:r>
            <w:r w:rsidRPr="002B6BF3">
              <w:rPr>
                <w:rFonts w:ascii="Arial" w:hAnsi="Arial" w:cs="Arial"/>
                <w:color w:val="000000"/>
                <w:sz w:val="22"/>
                <w:szCs w:val="22"/>
              </w:rPr>
              <w:t>meetings where appropriate</w:t>
            </w:r>
            <w:r>
              <w:rPr>
                <w:rFonts w:ascii="Arial" w:hAnsi="Arial" w:cs="Arial"/>
                <w:color w:val="000000"/>
                <w:sz w:val="22"/>
                <w:szCs w:val="22"/>
              </w:rPr>
              <w:t xml:space="preserve"> in relation to a young person’s needs</w:t>
            </w:r>
          </w:p>
        </w:tc>
      </w:tr>
      <w:tr w:rsidR="004123F7" w:rsidRPr="000A0493" w14:paraId="13107046" w14:textId="77777777" w:rsidTr="00605B39">
        <w:tc>
          <w:tcPr>
            <w:tcW w:w="360" w:type="dxa"/>
            <w:shd w:val="clear" w:color="auto" w:fill="auto"/>
          </w:tcPr>
          <w:p w14:paraId="68B0DDF8" w14:textId="33AD8ED4" w:rsidR="004123F7" w:rsidRDefault="00BD3E30" w:rsidP="004123F7">
            <w:pPr>
              <w:rPr>
                <w:rFonts w:ascii="Arial" w:hAnsi="Arial" w:cs="Arial"/>
                <w:color w:val="000000"/>
                <w:sz w:val="22"/>
                <w:szCs w:val="22"/>
              </w:rPr>
            </w:pPr>
            <w:r>
              <w:rPr>
                <w:rFonts w:ascii="Arial" w:hAnsi="Arial" w:cs="Arial"/>
                <w:color w:val="000000"/>
                <w:sz w:val="22"/>
                <w:szCs w:val="22"/>
              </w:rPr>
              <w:t>4</w:t>
            </w:r>
          </w:p>
        </w:tc>
        <w:tc>
          <w:tcPr>
            <w:tcW w:w="8883" w:type="dxa"/>
            <w:shd w:val="clear" w:color="auto" w:fill="auto"/>
          </w:tcPr>
          <w:p w14:paraId="6440552C" w14:textId="57BF4271" w:rsidR="004123F7" w:rsidRPr="002B6BF3" w:rsidRDefault="004123F7" w:rsidP="004123F7">
            <w:pPr>
              <w:rPr>
                <w:rFonts w:ascii="Arial" w:hAnsi="Arial" w:cs="Arial"/>
                <w:color w:val="000000"/>
                <w:sz w:val="22"/>
                <w:szCs w:val="22"/>
              </w:rPr>
            </w:pPr>
            <w:r>
              <w:rPr>
                <w:rFonts w:ascii="Arial" w:hAnsi="Arial" w:cs="Arial"/>
                <w:sz w:val="22"/>
                <w:szCs w:val="22"/>
              </w:rPr>
              <w:t>To contribute</w:t>
            </w:r>
            <w:r w:rsidRPr="00F95755">
              <w:rPr>
                <w:rFonts w:ascii="Arial" w:hAnsi="Arial" w:cs="Arial"/>
                <w:sz w:val="22"/>
                <w:szCs w:val="22"/>
              </w:rPr>
              <w:t xml:space="preserve"> to the development and delivery of pathways for </w:t>
            </w:r>
            <w:r>
              <w:rPr>
                <w:rFonts w:ascii="Arial" w:hAnsi="Arial" w:cs="Arial"/>
                <w:sz w:val="22"/>
                <w:szCs w:val="22"/>
              </w:rPr>
              <w:t>SEND young people</w:t>
            </w:r>
            <w:r w:rsidRPr="00F95755">
              <w:rPr>
                <w:rFonts w:ascii="Arial" w:hAnsi="Arial" w:cs="Arial"/>
                <w:sz w:val="22"/>
                <w:szCs w:val="22"/>
              </w:rPr>
              <w:t xml:space="preserve"> </w:t>
            </w:r>
          </w:p>
        </w:tc>
      </w:tr>
    </w:tbl>
    <w:p w14:paraId="0E27B00A" w14:textId="77777777" w:rsidR="000A0493" w:rsidRDefault="000A0493" w:rsidP="006858FE">
      <w:pPr>
        <w:jc w:val="both"/>
        <w:rPr>
          <w:rFonts w:ascii="Arial" w:hAnsi="Arial" w:cs="Arial"/>
          <w:color w:val="000000"/>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8877"/>
      </w:tblGrid>
      <w:tr w:rsidR="006C667D" w:rsidRPr="006C667D" w14:paraId="177E1040" w14:textId="77777777" w:rsidTr="00605B39">
        <w:tc>
          <w:tcPr>
            <w:tcW w:w="360" w:type="dxa"/>
            <w:shd w:val="clear" w:color="auto" w:fill="auto"/>
          </w:tcPr>
          <w:p w14:paraId="60061E4C" w14:textId="77777777" w:rsidR="006C667D" w:rsidRPr="006C667D" w:rsidRDefault="006C667D" w:rsidP="00F837C9">
            <w:pPr>
              <w:rPr>
                <w:rFonts w:ascii="Arial" w:hAnsi="Arial" w:cs="Arial"/>
                <w:b/>
                <w:bCs/>
                <w:color w:val="000000"/>
                <w:sz w:val="22"/>
                <w:szCs w:val="22"/>
              </w:rPr>
            </w:pPr>
          </w:p>
        </w:tc>
        <w:tc>
          <w:tcPr>
            <w:tcW w:w="8883" w:type="dxa"/>
            <w:shd w:val="clear" w:color="auto" w:fill="auto"/>
          </w:tcPr>
          <w:p w14:paraId="7CB72CA1" w14:textId="15843892" w:rsidR="006C667D" w:rsidRPr="006C667D" w:rsidRDefault="006C667D" w:rsidP="006C667D">
            <w:pPr>
              <w:jc w:val="both"/>
              <w:rPr>
                <w:rFonts w:ascii="Arial" w:hAnsi="Arial" w:cs="Arial"/>
                <w:b/>
                <w:bCs/>
                <w:color w:val="000000"/>
                <w:sz w:val="22"/>
                <w:szCs w:val="22"/>
              </w:rPr>
            </w:pPr>
            <w:r w:rsidRPr="006C667D">
              <w:rPr>
                <w:rFonts w:ascii="Arial" w:hAnsi="Arial" w:cs="Arial"/>
                <w:b/>
                <w:bCs/>
                <w:color w:val="000000"/>
                <w:sz w:val="22"/>
                <w:szCs w:val="22"/>
              </w:rPr>
              <w:t>Monitoring</w:t>
            </w:r>
            <w:r w:rsidR="006B0F6F">
              <w:rPr>
                <w:rFonts w:ascii="Arial" w:hAnsi="Arial" w:cs="Arial"/>
                <w:b/>
                <w:bCs/>
                <w:color w:val="000000"/>
                <w:sz w:val="22"/>
                <w:szCs w:val="22"/>
              </w:rPr>
              <w:t xml:space="preserve"> and evaluation</w:t>
            </w:r>
          </w:p>
        </w:tc>
      </w:tr>
      <w:tr w:rsidR="006C667D" w:rsidRPr="00C94FC7" w14:paraId="5CEE6D8A" w14:textId="77777777" w:rsidTr="00605B39">
        <w:tc>
          <w:tcPr>
            <w:tcW w:w="360" w:type="dxa"/>
            <w:shd w:val="clear" w:color="auto" w:fill="auto"/>
          </w:tcPr>
          <w:p w14:paraId="249FAAB8" w14:textId="77777777" w:rsidR="006C667D" w:rsidRPr="006C667D" w:rsidRDefault="006C667D" w:rsidP="006C667D">
            <w:pPr>
              <w:rPr>
                <w:rFonts w:ascii="Arial" w:hAnsi="Arial" w:cs="Arial"/>
                <w:bCs/>
                <w:color w:val="000000"/>
                <w:sz w:val="22"/>
                <w:szCs w:val="22"/>
              </w:rPr>
            </w:pPr>
            <w:r>
              <w:rPr>
                <w:rFonts w:ascii="Arial" w:hAnsi="Arial" w:cs="Arial"/>
                <w:bCs/>
                <w:color w:val="000000"/>
                <w:sz w:val="22"/>
                <w:szCs w:val="22"/>
              </w:rPr>
              <w:t>1</w:t>
            </w:r>
          </w:p>
        </w:tc>
        <w:tc>
          <w:tcPr>
            <w:tcW w:w="8883" w:type="dxa"/>
            <w:shd w:val="clear" w:color="auto" w:fill="auto"/>
          </w:tcPr>
          <w:p w14:paraId="3DA6E6F1" w14:textId="0C48EE8E" w:rsidR="006C667D" w:rsidRPr="00C94FC7" w:rsidRDefault="003B1BF9" w:rsidP="006C667D">
            <w:pPr>
              <w:rPr>
                <w:rFonts w:ascii="Arial" w:hAnsi="Arial" w:cs="Arial"/>
                <w:b/>
                <w:color w:val="000000"/>
                <w:sz w:val="22"/>
                <w:szCs w:val="22"/>
              </w:rPr>
            </w:pPr>
            <w:r w:rsidRPr="00F95755">
              <w:rPr>
                <w:rFonts w:ascii="Arial" w:hAnsi="Arial" w:cs="Arial"/>
                <w:sz w:val="22"/>
                <w:szCs w:val="22"/>
              </w:rPr>
              <w:t>To ensure that timely and accurate records are maintained</w:t>
            </w:r>
            <w:r w:rsidR="004A5425">
              <w:rPr>
                <w:rFonts w:ascii="Arial" w:hAnsi="Arial" w:cs="Arial"/>
                <w:sz w:val="22"/>
                <w:szCs w:val="22"/>
              </w:rPr>
              <w:t>,</w:t>
            </w:r>
            <w:r>
              <w:rPr>
                <w:rFonts w:ascii="Arial" w:hAnsi="Arial" w:cs="Arial"/>
                <w:sz w:val="22"/>
                <w:szCs w:val="22"/>
              </w:rPr>
              <w:t xml:space="preserve"> recording session attendance</w:t>
            </w:r>
            <w:r w:rsidR="004123F7">
              <w:rPr>
                <w:rFonts w:ascii="Arial" w:hAnsi="Arial" w:cs="Arial"/>
                <w:sz w:val="22"/>
                <w:szCs w:val="22"/>
              </w:rPr>
              <w:t>, interventions, case notes</w:t>
            </w:r>
            <w:r>
              <w:rPr>
                <w:rFonts w:ascii="Arial" w:hAnsi="Arial" w:cs="Arial"/>
                <w:sz w:val="22"/>
                <w:szCs w:val="22"/>
              </w:rPr>
              <w:t xml:space="preserve"> and outcomes for young people</w:t>
            </w:r>
            <w:r w:rsidR="004123F7">
              <w:rPr>
                <w:rFonts w:ascii="Arial" w:hAnsi="Arial" w:cs="Arial"/>
                <w:color w:val="000000"/>
                <w:sz w:val="22"/>
                <w:szCs w:val="22"/>
              </w:rPr>
              <w:t xml:space="preserve"> </w:t>
            </w:r>
          </w:p>
        </w:tc>
      </w:tr>
      <w:tr w:rsidR="006B0F6F" w:rsidRPr="00C94FC7" w14:paraId="3E2B0DDD" w14:textId="77777777" w:rsidTr="00605B39">
        <w:tc>
          <w:tcPr>
            <w:tcW w:w="360" w:type="dxa"/>
            <w:shd w:val="clear" w:color="auto" w:fill="auto"/>
          </w:tcPr>
          <w:p w14:paraId="6F377725" w14:textId="244D2738" w:rsidR="006B0F6F" w:rsidRDefault="00BD3E30" w:rsidP="006C667D">
            <w:pPr>
              <w:rPr>
                <w:rFonts w:ascii="Arial" w:hAnsi="Arial" w:cs="Arial"/>
                <w:bCs/>
                <w:color w:val="000000"/>
                <w:sz w:val="22"/>
                <w:szCs w:val="22"/>
              </w:rPr>
            </w:pPr>
            <w:r>
              <w:rPr>
                <w:rFonts w:ascii="Arial" w:hAnsi="Arial" w:cs="Arial"/>
                <w:bCs/>
                <w:color w:val="000000"/>
                <w:sz w:val="22"/>
                <w:szCs w:val="22"/>
              </w:rPr>
              <w:t>2</w:t>
            </w:r>
          </w:p>
        </w:tc>
        <w:tc>
          <w:tcPr>
            <w:tcW w:w="8883" w:type="dxa"/>
            <w:shd w:val="clear" w:color="auto" w:fill="auto"/>
          </w:tcPr>
          <w:p w14:paraId="3DE2BAF5" w14:textId="40542B16" w:rsidR="006B0F6F" w:rsidRPr="00F95755" w:rsidRDefault="006B0F6F" w:rsidP="006B0F6F">
            <w:pPr>
              <w:rPr>
                <w:rFonts w:ascii="Arial" w:hAnsi="Arial" w:cs="Arial"/>
                <w:sz w:val="22"/>
                <w:szCs w:val="22"/>
              </w:rPr>
            </w:pPr>
            <w:r>
              <w:rPr>
                <w:rFonts w:ascii="Arial" w:hAnsi="Arial" w:cs="Arial"/>
                <w:sz w:val="22"/>
                <w:szCs w:val="22"/>
              </w:rPr>
              <w:t>To e</w:t>
            </w:r>
            <w:r w:rsidRPr="00F95755">
              <w:rPr>
                <w:rFonts w:ascii="Arial" w:hAnsi="Arial" w:cs="Arial"/>
                <w:sz w:val="22"/>
                <w:szCs w:val="22"/>
              </w:rPr>
              <w:t xml:space="preserve">valuate the effectiveness of activities, interventions and group work with </w:t>
            </w:r>
            <w:r w:rsidR="006D26D7">
              <w:rPr>
                <w:rFonts w:ascii="Arial" w:hAnsi="Arial" w:cs="Arial"/>
                <w:sz w:val="22"/>
                <w:szCs w:val="22"/>
              </w:rPr>
              <w:t>YP</w:t>
            </w:r>
          </w:p>
        </w:tc>
      </w:tr>
      <w:tr w:rsidR="006C667D" w:rsidRPr="00C94FC7" w14:paraId="1FB0F89F" w14:textId="77777777" w:rsidTr="00605B39">
        <w:tc>
          <w:tcPr>
            <w:tcW w:w="360" w:type="dxa"/>
            <w:shd w:val="clear" w:color="auto" w:fill="auto"/>
          </w:tcPr>
          <w:p w14:paraId="7A036E3D" w14:textId="77777777" w:rsidR="006C667D" w:rsidRPr="00C94FC7" w:rsidRDefault="006C667D" w:rsidP="006C667D">
            <w:pPr>
              <w:rPr>
                <w:rFonts w:ascii="Arial" w:hAnsi="Arial" w:cs="Arial"/>
                <w:color w:val="000000"/>
                <w:sz w:val="22"/>
                <w:szCs w:val="22"/>
              </w:rPr>
            </w:pPr>
            <w:r>
              <w:rPr>
                <w:rFonts w:ascii="Arial" w:hAnsi="Arial" w:cs="Arial"/>
                <w:color w:val="000000"/>
                <w:sz w:val="22"/>
                <w:szCs w:val="22"/>
              </w:rPr>
              <w:t>3</w:t>
            </w:r>
          </w:p>
        </w:tc>
        <w:tc>
          <w:tcPr>
            <w:tcW w:w="8883" w:type="dxa"/>
            <w:shd w:val="clear" w:color="auto" w:fill="auto"/>
          </w:tcPr>
          <w:p w14:paraId="66C543F6" w14:textId="3734B120" w:rsidR="006C667D" w:rsidRPr="00C94FC7" w:rsidRDefault="006C667D" w:rsidP="006C667D">
            <w:pPr>
              <w:rPr>
                <w:rFonts w:ascii="Arial" w:hAnsi="Arial" w:cs="Arial"/>
                <w:color w:val="000000"/>
                <w:sz w:val="22"/>
                <w:szCs w:val="22"/>
              </w:rPr>
            </w:pPr>
            <w:r w:rsidRPr="00C92E25">
              <w:rPr>
                <w:rFonts w:ascii="Arial" w:hAnsi="Arial" w:cs="Arial"/>
                <w:color w:val="000000"/>
                <w:sz w:val="22"/>
                <w:szCs w:val="22"/>
              </w:rPr>
              <w:t>To prepare reports, information and data</w:t>
            </w:r>
            <w:r w:rsidR="002D0327">
              <w:rPr>
                <w:rFonts w:ascii="Arial" w:hAnsi="Arial" w:cs="Arial"/>
                <w:color w:val="000000"/>
                <w:sz w:val="22"/>
                <w:szCs w:val="22"/>
              </w:rPr>
              <w:t xml:space="preserve">, </w:t>
            </w:r>
            <w:r w:rsidR="00BD3E30">
              <w:rPr>
                <w:rFonts w:ascii="Arial" w:hAnsi="Arial" w:cs="Arial"/>
                <w:sz w:val="22"/>
                <w:szCs w:val="22"/>
              </w:rPr>
              <w:t>including making presentations</w:t>
            </w:r>
          </w:p>
        </w:tc>
      </w:tr>
      <w:tr w:rsidR="003358AF" w:rsidRPr="00C94FC7" w14:paraId="6D992010" w14:textId="77777777" w:rsidTr="00605B39">
        <w:tc>
          <w:tcPr>
            <w:tcW w:w="360" w:type="dxa"/>
            <w:shd w:val="clear" w:color="auto" w:fill="auto"/>
          </w:tcPr>
          <w:p w14:paraId="5E788935" w14:textId="3EE65EC5" w:rsidR="003358AF" w:rsidRDefault="00BD3E30" w:rsidP="006C667D">
            <w:pPr>
              <w:rPr>
                <w:rFonts w:ascii="Arial" w:hAnsi="Arial" w:cs="Arial"/>
                <w:color w:val="000000"/>
                <w:sz w:val="22"/>
                <w:szCs w:val="22"/>
              </w:rPr>
            </w:pPr>
            <w:r>
              <w:rPr>
                <w:rFonts w:ascii="Arial" w:hAnsi="Arial" w:cs="Arial"/>
                <w:color w:val="000000"/>
                <w:sz w:val="22"/>
                <w:szCs w:val="22"/>
              </w:rPr>
              <w:t>4</w:t>
            </w:r>
          </w:p>
        </w:tc>
        <w:tc>
          <w:tcPr>
            <w:tcW w:w="8883" w:type="dxa"/>
            <w:shd w:val="clear" w:color="auto" w:fill="auto"/>
          </w:tcPr>
          <w:p w14:paraId="5134B1E3" w14:textId="611B5E54" w:rsidR="003358AF" w:rsidRPr="00C92E25" w:rsidRDefault="00E52F37" w:rsidP="006C667D">
            <w:pPr>
              <w:rPr>
                <w:rFonts w:ascii="Arial" w:hAnsi="Arial" w:cs="Arial"/>
                <w:color w:val="000000"/>
                <w:sz w:val="22"/>
                <w:szCs w:val="22"/>
              </w:rPr>
            </w:pPr>
            <w:r>
              <w:rPr>
                <w:rFonts w:ascii="Arial" w:hAnsi="Arial" w:cs="Arial"/>
                <w:sz w:val="22"/>
                <w:szCs w:val="22"/>
              </w:rPr>
              <w:t>To work</w:t>
            </w:r>
            <w:r w:rsidR="00BD3E30">
              <w:rPr>
                <w:rFonts w:ascii="Arial" w:hAnsi="Arial" w:cs="Arial"/>
                <w:sz w:val="22"/>
                <w:szCs w:val="22"/>
              </w:rPr>
              <w:t xml:space="preserve"> closely with the fundraising team, identify</w:t>
            </w:r>
            <w:r>
              <w:rPr>
                <w:rFonts w:ascii="Arial" w:hAnsi="Arial" w:cs="Arial"/>
                <w:sz w:val="22"/>
                <w:szCs w:val="22"/>
              </w:rPr>
              <w:t>ing</w:t>
            </w:r>
            <w:r w:rsidR="00BD3E30">
              <w:rPr>
                <w:rFonts w:ascii="Arial" w:hAnsi="Arial" w:cs="Arial"/>
                <w:sz w:val="22"/>
                <w:szCs w:val="22"/>
              </w:rPr>
              <w:t xml:space="preserve"> sources of funding and </w:t>
            </w:r>
            <w:r w:rsidR="003358AF" w:rsidRPr="00F95755">
              <w:rPr>
                <w:rFonts w:ascii="Arial" w:hAnsi="Arial" w:cs="Arial"/>
                <w:sz w:val="22"/>
                <w:szCs w:val="22"/>
              </w:rPr>
              <w:t>help</w:t>
            </w:r>
            <w:r>
              <w:rPr>
                <w:rFonts w:ascii="Arial" w:hAnsi="Arial" w:cs="Arial"/>
                <w:sz w:val="22"/>
                <w:szCs w:val="22"/>
              </w:rPr>
              <w:t>ing</w:t>
            </w:r>
            <w:r w:rsidR="003358AF" w:rsidRPr="00F95755">
              <w:rPr>
                <w:rFonts w:ascii="Arial" w:hAnsi="Arial" w:cs="Arial"/>
                <w:sz w:val="22"/>
                <w:szCs w:val="22"/>
              </w:rPr>
              <w:t xml:space="preserve"> prepare funding applications</w:t>
            </w:r>
          </w:p>
        </w:tc>
      </w:tr>
    </w:tbl>
    <w:p w14:paraId="44EAFD9C" w14:textId="77777777" w:rsidR="00A93D00" w:rsidRDefault="00A93D00" w:rsidP="00A93D00">
      <w:pPr>
        <w:jc w:val="both"/>
        <w:rPr>
          <w:rFonts w:ascii="Arial" w:hAnsi="Arial" w:cs="Arial"/>
          <w:color w:val="000000"/>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8877"/>
      </w:tblGrid>
      <w:tr w:rsidR="00A93D00" w:rsidRPr="00A93D00" w14:paraId="3E6AF284" w14:textId="77777777" w:rsidTr="006B0F6F">
        <w:tc>
          <w:tcPr>
            <w:tcW w:w="360" w:type="dxa"/>
            <w:shd w:val="clear" w:color="auto" w:fill="auto"/>
          </w:tcPr>
          <w:p w14:paraId="4B94D5A5" w14:textId="77777777" w:rsidR="00A93D00" w:rsidRPr="00A93D00" w:rsidRDefault="00A93D00" w:rsidP="00A93D00">
            <w:pPr>
              <w:rPr>
                <w:rFonts w:ascii="Arial" w:hAnsi="Arial" w:cs="Arial"/>
                <w:b/>
                <w:color w:val="000000"/>
                <w:sz w:val="22"/>
                <w:szCs w:val="22"/>
              </w:rPr>
            </w:pPr>
          </w:p>
        </w:tc>
        <w:tc>
          <w:tcPr>
            <w:tcW w:w="8883" w:type="dxa"/>
            <w:shd w:val="clear" w:color="auto" w:fill="auto"/>
          </w:tcPr>
          <w:p w14:paraId="4601810C" w14:textId="77777777" w:rsidR="00A93D00" w:rsidRPr="00A93D00" w:rsidRDefault="00A93D00" w:rsidP="00A93D00">
            <w:pPr>
              <w:rPr>
                <w:rFonts w:ascii="Arial" w:hAnsi="Arial" w:cs="Arial"/>
                <w:b/>
                <w:color w:val="000000"/>
                <w:sz w:val="22"/>
                <w:szCs w:val="22"/>
              </w:rPr>
            </w:pPr>
            <w:r w:rsidRPr="00A93D00">
              <w:rPr>
                <w:rFonts w:ascii="Arial" w:hAnsi="Arial" w:cs="Arial"/>
                <w:b/>
                <w:color w:val="000000"/>
                <w:sz w:val="22"/>
                <w:szCs w:val="22"/>
              </w:rPr>
              <w:t xml:space="preserve">General Responsibilities </w:t>
            </w:r>
          </w:p>
        </w:tc>
      </w:tr>
      <w:tr w:rsidR="00A93D00" w:rsidRPr="00A93D00" w14:paraId="34097806" w14:textId="77777777" w:rsidTr="006B0F6F">
        <w:tc>
          <w:tcPr>
            <w:tcW w:w="360" w:type="dxa"/>
            <w:shd w:val="clear" w:color="auto" w:fill="auto"/>
          </w:tcPr>
          <w:p w14:paraId="19F14E3C" w14:textId="77777777" w:rsidR="00A93D00" w:rsidRPr="00A93D00" w:rsidRDefault="00A93D00" w:rsidP="00A93D00">
            <w:pPr>
              <w:rPr>
                <w:rFonts w:ascii="Arial" w:hAnsi="Arial" w:cs="Arial"/>
                <w:color w:val="000000"/>
                <w:sz w:val="22"/>
                <w:szCs w:val="22"/>
              </w:rPr>
            </w:pPr>
            <w:r w:rsidRPr="00A93D00">
              <w:rPr>
                <w:rFonts w:ascii="Arial" w:hAnsi="Arial" w:cs="Arial"/>
                <w:color w:val="000000"/>
                <w:sz w:val="22"/>
                <w:szCs w:val="22"/>
              </w:rPr>
              <w:t>1</w:t>
            </w:r>
          </w:p>
        </w:tc>
        <w:tc>
          <w:tcPr>
            <w:tcW w:w="8883" w:type="dxa"/>
            <w:shd w:val="clear" w:color="auto" w:fill="auto"/>
          </w:tcPr>
          <w:p w14:paraId="0104E33C" w14:textId="71FE972D" w:rsidR="00A93D00" w:rsidRPr="00A93D00" w:rsidRDefault="00A93D00" w:rsidP="00C9766D">
            <w:pPr>
              <w:jc w:val="both"/>
              <w:rPr>
                <w:rFonts w:ascii="Arial" w:hAnsi="Arial" w:cs="Arial"/>
                <w:color w:val="000000"/>
                <w:sz w:val="22"/>
                <w:szCs w:val="22"/>
              </w:rPr>
            </w:pPr>
            <w:r w:rsidRPr="00A93D00">
              <w:rPr>
                <w:rFonts w:ascii="Arial" w:hAnsi="Arial" w:cs="Arial"/>
                <w:color w:val="000000"/>
                <w:sz w:val="22"/>
                <w:szCs w:val="22"/>
              </w:rPr>
              <w:t>To work within the framework of all Amaze policies and procedures</w:t>
            </w:r>
          </w:p>
        </w:tc>
      </w:tr>
      <w:tr w:rsidR="00A93D00" w:rsidRPr="00A93D00" w14:paraId="065F4EBE" w14:textId="77777777" w:rsidTr="006B0F6F">
        <w:tc>
          <w:tcPr>
            <w:tcW w:w="360" w:type="dxa"/>
            <w:shd w:val="clear" w:color="auto" w:fill="auto"/>
          </w:tcPr>
          <w:p w14:paraId="7842F596" w14:textId="77777777" w:rsidR="00A93D00" w:rsidRPr="00A93D00" w:rsidRDefault="00A93D00" w:rsidP="00A93D00">
            <w:pPr>
              <w:rPr>
                <w:rFonts w:ascii="Arial" w:hAnsi="Arial" w:cs="Arial"/>
                <w:color w:val="000000"/>
                <w:sz w:val="22"/>
                <w:szCs w:val="22"/>
              </w:rPr>
            </w:pPr>
            <w:r>
              <w:rPr>
                <w:rFonts w:ascii="Arial" w:hAnsi="Arial" w:cs="Arial"/>
                <w:color w:val="000000"/>
                <w:sz w:val="22"/>
                <w:szCs w:val="22"/>
              </w:rPr>
              <w:t>2</w:t>
            </w:r>
          </w:p>
        </w:tc>
        <w:tc>
          <w:tcPr>
            <w:tcW w:w="8883" w:type="dxa"/>
            <w:shd w:val="clear" w:color="auto" w:fill="auto"/>
          </w:tcPr>
          <w:p w14:paraId="43AE188E" w14:textId="363D9B92" w:rsidR="00A93D00" w:rsidRPr="00A93D00" w:rsidRDefault="00A93D00" w:rsidP="00A93D00">
            <w:pPr>
              <w:rPr>
                <w:rFonts w:ascii="Arial" w:hAnsi="Arial" w:cs="Arial"/>
                <w:color w:val="000000"/>
                <w:sz w:val="22"/>
                <w:szCs w:val="22"/>
              </w:rPr>
            </w:pPr>
            <w:r w:rsidRPr="00A93D00">
              <w:rPr>
                <w:rFonts w:ascii="Arial" w:hAnsi="Arial" w:cs="Arial"/>
                <w:color w:val="000000"/>
                <w:sz w:val="22"/>
                <w:szCs w:val="22"/>
              </w:rPr>
              <w:t>To attend team meetings, supervision</w:t>
            </w:r>
            <w:r w:rsidR="00165166">
              <w:rPr>
                <w:rFonts w:ascii="Arial" w:hAnsi="Arial" w:cs="Arial"/>
                <w:color w:val="000000"/>
                <w:sz w:val="22"/>
                <w:szCs w:val="22"/>
              </w:rPr>
              <w:t>, group reflective practice</w:t>
            </w:r>
            <w:r w:rsidRPr="00A93D00">
              <w:rPr>
                <w:rFonts w:ascii="Arial" w:hAnsi="Arial" w:cs="Arial"/>
                <w:color w:val="000000"/>
                <w:sz w:val="22"/>
                <w:szCs w:val="22"/>
              </w:rPr>
              <w:t xml:space="preserve"> and training as </w:t>
            </w:r>
            <w:r w:rsidR="006D26D7">
              <w:rPr>
                <w:rFonts w:ascii="Arial" w:hAnsi="Arial" w:cs="Arial"/>
                <w:color w:val="000000"/>
                <w:sz w:val="22"/>
                <w:szCs w:val="22"/>
              </w:rPr>
              <w:t>needed</w:t>
            </w:r>
          </w:p>
        </w:tc>
      </w:tr>
      <w:tr w:rsidR="00A93D00" w:rsidRPr="00A93D00" w14:paraId="5DF92432" w14:textId="77777777" w:rsidTr="006B0F6F">
        <w:tc>
          <w:tcPr>
            <w:tcW w:w="360" w:type="dxa"/>
            <w:shd w:val="clear" w:color="auto" w:fill="auto"/>
          </w:tcPr>
          <w:p w14:paraId="68D9363B" w14:textId="77777777" w:rsidR="00A93D00" w:rsidRPr="00A93D00" w:rsidRDefault="00A93D00" w:rsidP="00A93D00">
            <w:pPr>
              <w:rPr>
                <w:rFonts w:ascii="Arial" w:hAnsi="Arial" w:cs="Arial"/>
                <w:color w:val="000000"/>
                <w:sz w:val="22"/>
                <w:szCs w:val="22"/>
              </w:rPr>
            </w:pPr>
            <w:r>
              <w:rPr>
                <w:rFonts w:ascii="Arial" w:hAnsi="Arial" w:cs="Arial"/>
                <w:color w:val="000000"/>
                <w:sz w:val="22"/>
                <w:szCs w:val="22"/>
              </w:rPr>
              <w:t>3</w:t>
            </w:r>
          </w:p>
        </w:tc>
        <w:tc>
          <w:tcPr>
            <w:tcW w:w="8883" w:type="dxa"/>
            <w:shd w:val="clear" w:color="auto" w:fill="auto"/>
          </w:tcPr>
          <w:p w14:paraId="7F9AC465" w14:textId="77777777" w:rsidR="00A93D00" w:rsidRPr="00A93D00" w:rsidRDefault="00A93D00" w:rsidP="00A93D00">
            <w:pPr>
              <w:rPr>
                <w:rFonts w:ascii="Arial" w:hAnsi="Arial" w:cs="Arial"/>
                <w:color w:val="000000"/>
                <w:sz w:val="22"/>
                <w:szCs w:val="22"/>
              </w:rPr>
            </w:pPr>
            <w:r w:rsidRPr="00A93D00">
              <w:rPr>
                <w:rFonts w:ascii="Arial" w:hAnsi="Arial" w:cs="Arial"/>
                <w:color w:val="000000"/>
                <w:sz w:val="22"/>
                <w:szCs w:val="22"/>
              </w:rPr>
              <w:t>To be self-servicing with use of appropriate IT</w:t>
            </w:r>
          </w:p>
        </w:tc>
      </w:tr>
      <w:tr w:rsidR="00A93D00" w:rsidRPr="00A93D00" w14:paraId="4ADA280D" w14:textId="77777777" w:rsidTr="006B0F6F">
        <w:tc>
          <w:tcPr>
            <w:tcW w:w="360" w:type="dxa"/>
            <w:shd w:val="clear" w:color="auto" w:fill="auto"/>
          </w:tcPr>
          <w:p w14:paraId="17310F6F" w14:textId="77777777" w:rsidR="00A93D00" w:rsidRPr="00A93D00" w:rsidRDefault="00A93D00" w:rsidP="00A93D00">
            <w:pPr>
              <w:rPr>
                <w:rFonts w:ascii="Arial" w:hAnsi="Arial" w:cs="Arial"/>
                <w:color w:val="000000"/>
                <w:sz w:val="22"/>
                <w:szCs w:val="22"/>
              </w:rPr>
            </w:pPr>
            <w:r>
              <w:rPr>
                <w:rFonts w:ascii="Arial" w:hAnsi="Arial" w:cs="Arial"/>
                <w:color w:val="000000"/>
                <w:sz w:val="22"/>
                <w:szCs w:val="22"/>
              </w:rPr>
              <w:t>4</w:t>
            </w:r>
          </w:p>
        </w:tc>
        <w:tc>
          <w:tcPr>
            <w:tcW w:w="8883" w:type="dxa"/>
            <w:shd w:val="clear" w:color="auto" w:fill="auto"/>
          </w:tcPr>
          <w:p w14:paraId="3195DBA2" w14:textId="77777777" w:rsidR="00A93D00" w:rsidRPr="00A93D00" w:rsidRDefault="00A93D00" w:rsidP="00A93D00">
            <w:pPr>
              <w:rPr>
                <w:rFonts w:ascii="Arial" w:hAnsi="Arial" w:cs="Arial"/>
                <w:color w:val="000000"/>
                <w:sz w:val="22"/>
                <w:szCs w:val="22"/>
              </w:rPr>
            </w:pPr>
            <w:r w:rsidRPr="00A93D00">
              <w:rPr>
                <w:rFonts w:ascii="Arial" w:hAnsi="Arial" w:cs="Arial"/>
                <w:color w:val="000000"/>
                <w:sz w:val="22"/>
                <w:szCs w:val="22"/>
              </w:rPr>
              <w:t xml:space="preserve">To carry out other duties appropriate to the role </w:t>
            </w:r>
          </w:p>
        </w:tc>
      </w:tr>
    </w:tbl>
    <w:p w14:paraId="25BECAC8" w14:textId="77777777" w:rsidR="009568AC" w:rsidRDefault="009568AC" w:rsidP="00C64316">
      <w:pPr>
        <w:pStyle w:val="DefaultText"/>
        <w:jc w:val="center"/>
        <w:rPr>
          <w:rFonts w:ascii="Arial" w:hAnsi="Arial" w:cs="Arial"/>
          <w:b/>
          <w:sz w:val="28"/>
        </w:rPr>
      </w:pPr>
    </w:p>
    <w:p w14:paraId="1453AB17" w14:textId="77777777" w:rsidR="00940958" w:rsidRDefault="00940958">
      <w:pPr>
        <w:rPr>
          <w:rFonts w:ascii="Arial" w:eastAsia="Times New Roman" w:hAnsi="Arial" w:cs="Arial"/>
          <w:b/>
          <w:sz w:val="28"/>
        </w:rPr>
      </w:pPr>
      <w:r>
        <w:rPr>
          <w:rFonts w:ascii="Arial" w:hAnsi="Arial" w:cs="Arial"/>
          <w:b/>
          <w:sz w:val="28"/>
        </w:rPr>
        <w:br w:type="page"/>
      </w:r>
    </w:p>
    <w:p w14:paraId="1084BEC2" w14:textId="5175192D" w:rsidR="00C64316" w:rsidRDefault="00C64316" w:rsidP="00C64316">
      <w:pPr>
        <w:pStyle w:val="DefaultText"/>
        <w:jc w:val="center"/>
        <w:rPr>
          <w:rFonts w:ascii="Arial" w:hAnsi="Arial" w:cs="Arial"/>
          <w:b/>
          <w:sz w:val="28"/>
        </w:rPr>
      </w:pPr>
      <w:r w:rsidRPr="00313D00">
        <w:rPr>
          <w:rFonts w:ascii="Arial" w:hAnsi="Arial" w:cs="Arial"/>
          <w:b/>
          <w:sz w:val="28"/>
        </w:rPr>
        <w:t>Person specification</w:t>
      </w:r>
    </w:p>
    <w:p w14:paraId="7F7EE511" w14:textId="77777777" w:rsidR="00E73EF5" w:rsidRPr="007D6F99" w:rsidRDefault="00E73EF5" w:rsidP="00E73EF5">
      <w:pPr>
        <w:autoSpaceDE w:val="0"/>
        <w:autoSpaceDN w:val="0"/>
        <w:adjustRightInd w:val="0"/>
        <w:rPr>
          <w:rFonts w:cs="Arial"/>
          <w:szCs w:val="24"/>
        </w:rPr>
      </w:pPr>
    </w:p>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75"/>
        <w:gridCol w:w="1290"/>
        <w:gridCol w:w="1290"/>
      </w:tblGrid>
      <w:tr w:rsidR="00610B46" w:rsidRPr="00610B46" w14:paraId="5CE6DF36" w14:textId="77777777" w:rsidTr="5457667D">
        <w:trPr>
          <w:trHeight w:val="397"/>
          <w:tblHeader/>
          <w:jc w:val="center"/>
        </w:trPr>
        <w:tc>
          <w:tcPr>
            <w:tcW w:w="7275" w:type="dxa"/>
            <w:tcBorders>
              <w:bottom w:val="single" w:sz="4" w:space="0" w:color="auto"/>
            </w:tcBorders>
            <w:shd w:val="clear" w:color="auto" w:fill="E6E6E6"/>
            <w:vAlign w:val="center"/>
          </w:tcPr>
          <w:p w14:paraId="2C90817A" w14:textId="77777777" w:rsidR="00610B46" w:rsidRPr="00610B46" w:rsidRDefault="00610B46" w:rsidP="00610B46">
            <w:pPr>
              <w:tabs>
                <w:tab w:val="left" w:pos="0"/>
              </w:tabs>
              <w:suppressAutoHyphens/>
              <w:jc w:val="center"/>
              <w:rPr>
                <w:rFonts w:ascii="Arial" w:eastAsia="Times New Roman" w:hAnsi="Arial" w:cs="Arial"/>
                <w:b/>
                <w:spacing w:val="-3"/>
                <w:sz w:val="22"/>
                <w:szCs w:val="22"/>
                <w:u w:val="single"/>
                <w:lang w:eastAsia="ar-SA"/>
              </w:rPr>
            </w:pPr>
            <w:r w:rsidRPr="00610B46">
              <w:rPr>
                <w:rFonts w:ascii="Arial" w:eastAsia="Times New Roman" w:hAnsi="Arial" w:cs="Arial"/>
                <w:b/>
                <w:szCs w:val="24"/>
                <w:lang w:eastAsia="ar-SA"/>
              </w:rPr>
              <w:t>Person specification:</w:t>
            </w:r>
          </w:p>
        </w:tc>
        <w:tc>
          <w:tcPr>
            <w:tcW w:w="1290" w:type="dxa"/>
            <w:tcBorders>
              <w:bottom w:val="single" w:sz="4" w:space="0" w:color="auto"/>
            </w:tcBorders>
            <w:shd w:val="clear" w:color="auto" w:fill="E6E6E6"/>
            <w:vAlign w:val="center"/>
          </w:tcPr>
          <w:p w14:paraId="0895C2DB" w14:textId="77777777" w:rsidR="00610B46" w:rsidRPr="00610B46" w:rsidRDefault="00610B46" w:rsidP="00610B46">
            <w:pPr>
              <w:tabs>
                <w:tab w:val="left" w:pos="0"/>
              </w:tabs>
              <w:suppressAutoHyphens/>
              <w:jc w:val="center"/>
              <w:rPr>
                <w:rFonts w:ascii="Arial" w:eastAsia="Times New Roman" w:hAnsi="Arial" w:cs="Arial"/>
                <w:b/>
                <w:spacing w:val="-3"/>
                <w:sz w:val="22"/>
                <w:szCs w:val="22"/>
                <w:lang w:eastAsia="ar-SA"/>
              </w:rPr>
            </w:pPr>
            <w:r w:rsidRPr="00610B46">
              <w:rPr>
                <w:rFonts w:ascii="Arial" w:eastAsia="Times New Roman" w:hAnsi="Arial" w:cs="Arial"/>
                <w:b/>
                <w:spacing w:val="-3"/>
                <w:sz w:val="22"/>
                <w:szCs w:val="22"/>
                <w:lang w:eastAsia="ar-SA"/>
              </w:rPr>
              <w:t>Essential</w:t>
            </w:r>
          </w:p>
        </w:tc>
        <w:tc>
          <w:tcPr>
            <w:tcW w:w="1290" w:type="dxa"/>
            <w:tcBorders>
              <w:bottom w:val="single" w:sz="4" w:space="0" w:color="auto"/>
            </w:tcBorders>
            <w:shd w:val="clear" w:color="auto" w:fill="E6E6E6"/>
            <w:vAlign w:val="center"/>
          </w:tcPr>
          <w:p w14:paraId="248B3EE6" w14:textId="77777777" w:rsidR="00610B46" w:rsidRPr="00610B46" w:rsidRDefault="00610B46" w:rsidP="00610B46">
            <w:pPr>
              <w:tabs>
                <w:tab w:val="left" w:pos="0"/>
              </w:tabs>
              <w:suppressAutoHyphens/>
              <w:jc w:val="center"/>
              <w:rPr>
                <w:rFonts w:ascii="Arial" w:eastAsia="Times New Roman" w:hAnsi="Arial" w:cs="Arial"/>
                <w:b/>
                <w:spacing w:val="-3"/>
                <w:sz w:val="22"/>
                <w:szCs w:val="22"/>
                <w:lang w:eastAsia="ar-SA"/>
              </w:rPr>
            </w:pPr>
            <w:r w:rsidRPr="00610B46">
              <w:rPr>
                <w:rFonts w:ascii="Arial" w:eastAsia="Times New Roman" w:hAnsi="Arial" w:cs="Arial"/>
                <w:b/>
                <w:spacing w:val="-3"/>
                <w:sz w:val="22"/>
                <w:szCs w:val="22"/>
                <w:lang w:eastAsia="ar-SA"/>
              </w:rPr>
              <w:t>Desirable</w:t>
            </w:r>
          </w:p>
        </w:tc>
      </w:tr>
      <w:tr w:rsidR="00610B46" w:rsidRPr="00610B46" w14:paraId="718EE1A2" w14:textId="77777777" w:rsidTr="5457667D">
        <w:trPr>
          <w:jc w:val="center"/>
        </w:trPr>
        <w:tc>
          <w:tcPr>
            <w:tcW w:w="7275" w:type="dxa"/>
          </w:tcPr>
          <w:p w14:paraId="1F4D91DB" w14:textId="77777777" w:rsidR="00610B46" w:rsidRPr="00610B46" w:rsidRDefault="00610B46" w:rsidP="00610B46">
            <w:pPr>
              <w:keepNext/>
              <w:tabs>
                <w:tab w:val="left" w:pos="-720"/>
              </w:tabs>
              <w:suppressAutoHyphens/>
              <w:jc w:val="both"/>
              <w:outlineLvl w:val="2"/>
              <w:rPr>
                <w:rFonts w:ascii="Arial" w:eastAsia="Times New Roman" w:hAnsi="Arial" w:cs="Arial"/>
                <w:b/>
                <w:spacing w:val="-2"/>
                <w:sz w:val="22"/>
                <w:szCs w:val="22"/>
                <w:lang w:eastAsia="ar-SA"/>
              </w:rPr>
            </w:pPr>
            <w:r w:rsidRPr="00610B46">
              <w:rPr>
                <w:rFonts w:ascii="Arial" w:eastAsia="Times New Roman" w:hAnsi="Arial" w:cs="Arial"/>
                <w:b/>
                <w:spacing w:val="-2"/>
                <w:sz w:val="22"/>
                <w:szCs w:val="22"/>
                <w:lang w:eastAsia="ar-SA"/>
              </w:rPr>
              <w:t>Experience</w:t>
            </w:r>
          </w:p>
        </w:tc>
        <w:tc>
          <w:tcPr>
            <w:tcW w:w="1290" w:type="dxa"/>
          </w:tcPr>
          <w:p w14:paraId="53128261"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p>
        </w:tc>
        <w:tc>
          <w:tcPr>
            <w:tcW w:w="1290" w:type="dxa"/>
          </w:tcPr>
          <w:p w14:paraId="62486C05"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p>
        </w:tc>
      </w:tr>
      <w:tr w:rsidR="002C4496" w:rsidRPr="00610B46" w14:paraId="2F8AAFCF" w14:textId="77777777" w:rsidTr="5457667D">
        <w:trPr>
          <w:jc w:val="center"/>
        </w:trPr>
        <w:tc>
          <w:tcPr>
            <w:tcW w:w="7275" w:type="dxa"/>
          </w:tcPr>
          <w:p w14:paraId="5E567580" w14:textId="028BA89C" w:rsidR="002C4496" w:rsidRPr="002C4496" w:rsidRDefault="002C4496" w:rsidP="00610B46">
            <w:pPr>
              <w:keepNext/>
              <w:tabs>
                <w:tab w:val="left" w:pos="-720"/>
              </w:tabs>
              <w:suppressAutoHyphens/>
              <w:jc w:val="both"/>
              <w:outlineLvl w:val="2"/>
              <w:rPr>
                <w:rFonts w:ascii="Arial" w:eastAsia="Times New Roman" w:hAnsi="Arial" w:cs="Arial"/>
                <w:bCs/>
                <w:spacing w:val="-2"/>
                <w:sz w:val="22"/>
                <w:szCs w:val="22"/>
                <w:lang w:eastAsia="ar-SA"/>
              </w:rPr>
            </w:pPr>
            <w:r>
              <w:rPr>
                <w:rFonts w:ascii="Arial" w:eastAsia="Times New Roman" w:hAnsi="Arial" w:cs="Arial"/>
                <w:bCs/>
                <w:spacing w:val="-2"/>
                <w:sz w:val="22"/>
                <w:szCs w:val="22"/>
                <w:lang w:eastAsia="ar-SA"/>
              </w:rPr>
              <w:t>W</w:t>
            </w:r>
            <w:r w:rsidRPr="002C4496">
              <w:rPr>
                <w:rFonts w:ascii="Arial" w:eastAsia="Times New Roman" w:hAnsi="Arial" w:cs="Arial"/>
                <w:bCs/>
                <w:spacing w:val="-2"/>
                <w:sz w:val="22"/>
                <w:szCs w:val="22"/>
                <w:lang w:eastAsia="ar-SA"/>
              </w:rPr>
              <w:t xml:space="preserve">orking with young people with a wide range of needs, </w:t>
            </w:r>
            <w:r w:rsidR="00747F71">
              <w:rPr>
                <w:rFonts w:ascii="Arial" w:eastAsia="Times New Roman" w:hAnsi="Arial" w:cs="Arial"/>
                <w:bCs/>
                <w:spacing w:val="-2"/>
                <w:sz w:val="22"/>
                <w:szCs w:val="22"/>
                <w:lang w:eastAsia="ar-SA"/>
              </w:rPr>
              <w:t>engag</w:t>
            </w:r>
            <w:r w:rsidR="00822743">
              <w:rPr>
                <w:rFonts w:ascii="Arial" w:eastAsia="Times New Roman" w:hAnsi="Arial" w:cs="Arial"/>
                <w:bCs/>
                <w:spacing w:val="-2"/>
                <w:sz w:val="22"/>
                <w:szCs w:val="22"/>
                <w:lang w:eastAsia="ar-SA"/>
              </w:rPr>
              <w:t>ing</w:t>
            </w:r>
            <w:r w:rsidR="00747F71">
              <w:rPr>
                <w:rFonts w:ascii="Arial" w:eastAsia="Times New Roman" w:hAnsi="Arial" w:cs="Arial"/>
                <w:bCs/>
                <w:spacing w:val="-2"/>
                <w:sz w:val="22"/>
                <w:szCs w:val="22"/>
                <w:lang w:eastAsia="ar-SA"/>
              </w:rPr>
              <w:t xml:space="preserve"> them in activities and services,</w:t>
            </w:r>
            <w:r w:rsidRPr="002C4496">
              <w:rPr>
                <w:rFonts w:ascii="Arial" w:eastAsia="Times New Roman" w:hAnsi="Arial" w:cs="Arial"/>
                <w:bCs/>
                <w:spacing w:val="-2"/>
                <w:sz w:val="22"/>
                <w:szCs w:val="22"/>
                <w:lang w:eastAsia="ar-SA"/>
              </w:rPr>
              <w:t xml:space="preserve"> and build</w:t>
            </w:r>
            <w:r w:rsidR="00822743">
              <w:rPr>
                <w:rFonts w:ascii="Arial" w:eastAsia="Times New Roman" w:hAnsi="Arial" w:cs="Arial"/>
                <w:bCs/>
                <w:spacing w:val="-2"/>
                <w:sz w:val="22"/>
                <w:szCs w:val="22"/>
                <w:lang w:eastAsia="ar-SA"/>
              </w:rPr>
              <w:t>ing</w:t>
            </w:r>
            <w:r w:rsidRPr="002C4496">
              <w:rPr>
                <w:rFonts w:ascii="Arial" w:eastAsia="Times New Roman" w:hAnsi="Arial" w:cs="Arial"/>
                <w:bCs/>
                <w:spacing w:val="-2"/>
                <w:sz w:val="22"/>
                <w:szCs w:val="22"/>
                <w:lang w:eastAsia="ar-SA"/>
              </w:rPr>
              <w:t xml:space="preserve"> relationships with them</w:t>
            </w:r>
          </w:p>
        </w:tc>
        <w:tc>
          <w:tcPr>
            <w:tcW w:w="1290" w:type="dxa"/>
          </w:tcPr>
          <w:p w14:paraId="35E6878B" w14:textId="36FDAC08" w:rsidR="002C4496" w:rsidRPr="00610B46" w:rsidRDefault="00747F71"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tcPr>
          <w:p w14:paraId="67EAA361" w14:textId="77777777" w:rsidR="002C4496" w:rsidRPr="00610B46" w:rsidRDefault="002C4496" w:rsidP="00610B46">
            <w:pPr>
              <w:tabs>
                <w:tab w:val="left" w:pos="-720"/>
              </w:tabs>
              <w:suppressAutoHyphens/>
              <w:jc w:val="center"/>
              <w:rPr>
                <w:rFonts w:ascii="Arial" w:eastAsia="Times New Roman" w:hAnsi="Arial" w:cs="Arial"/>
                <w:sz w:val="22"/>
                <w:szCs w:val="22"/>
                <w:lang w:eastAsia="ar-SA"/>
              </w:rPr>
            </w:pPr>
          </w:p>
        </w:tc>
      </w:tr>
      <w:tr w:rsidR="002C4496" w:rsidRPr="00610B46" w14:paraId="69B496D4" w14:textId="77777777" w:rsidTr="5457667D">
        <w:trPr>
          <w:jc w:val="center"/>
        </w:trPr>
        <w:tc>
          <w:tcPr>
            <w:tcW w:w="7275" w:type="dxa"/>
          </w:tcPr>
          <w:p w14:paraId="06621C0A" w14:textId="3BD8031F" w:rsidR="002C4496" w:rsidRPr="002C4496" w:rsidRDefault="002C4496" w:rsidP="00A20176">
            <w:pPr>
              <w:keepNext/>
              <w:tabs>
                <w:tab w:val="left" w:pos="-720"/>
              </w:tabs>
              <w:suppressAutoHyphens/>
              <w:jc w:val="both"/>
              <w:outlineLvl w:val="2"/>
              <w:rPr>
                <w:rFonts w:ascii="Arial" w:eastAsia="Times New Roman" w:hAnsi="Arial" w:cs="Arial"/>
                <w:spacing w:val="-2"/>
                <w:sz w:val="22"/>
                <w:szCs w:val="22"/>
                <w:lang w:eastAsia="ar-SA"/>
              </w:rPr>
            </w:pPr>
            <w:r>
              <w:rPr>
                <w:rFonts w:ascii="Arial" w:eastAsia="Times New Roman" w:hAnsi="Arial" w:cs="Arial"/>
                <w:spacing w:val="-2"/>
                <w:sz w:val="22"/>
                <w:szCs w:val="22"/>
                <w:lang w:eastAsia="ar-SA"/>
              </w:rPr>
              <w:t>P</w:t>
            </w:r>
            <w:r w:rsidRPr="00E73EF5">
              <w:rPr>
                <w:rFonts w:ascii="Arial" w:eastAsia="Times New Roman" w:hAnsi="Arial" w:cs="Arial"/>
                <w:spacing w:val="-2"/>
                <w:sz w:val="22"/>
                <w:szCs w:val="22"/>
                <w:lang w:eastAsia="ar-SA"/>
              </w:rPr>
              <w:t xml:space="preserve">lanning, preparing, leading and delivering </w:t>
            </w:r>
            <w:r w:rsidR="002B0C54">
              <w:rPr>
                <w:rFonts w:ascii="Arial" w:eastAsia="Times New Roman" w:hAnsi="Arial" w:cs="Arial"/>
                <w:spacing w:val="-2"/>
                <w:sz w:val="22"/>
                <w:szCs w:val="22"/>
                <w:lang w:eastAsia="ar-SA"/>
              </w:rPr>
              <w:t>1:1</w:t>
            </w:r>
            <w:r w:rsidRPr="00E73EF5">
              <w:rPr>
                <w:rFonts w:ascii="Arial" w:eastAsia="Times New Roman" w:hAnsi="Arial" w:cs="Arial"/>
                <w:spacing w:val="-2"/>
                <w:sz w:val="22"/>
                <w:szCs w:val="22"/>
                <w:lang w:eastAsia="ar-SA"/>
              </w:rPr>
              <w:t xml:space="preserve"> youth work and group work </w:t>
            </w:r>
          </w:p>
        </w:tc>
        <w:tc>
          <w:tcPr>
            <w:tcW w:w="1290" w:type="dxa"/>
          </w:tcPr>
          <w:p w14:paraId="7CDA6EFD" w14:textId="77777777" w:rsidR="002C4496" w:rsidRPr="00610B46" w:rsidRDefault="002C4496" w:rsidP="00A2017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tcPr>
          <w:p w14:paraId="62E0EB6D" w14:textId="77777777" w:rsidR="002C4496" w:rsidRPr="00610B46" w:rsidRDefault="002C4496" w:rsidP="00A20176">
            <w:pPr>
              <w:tabs>
                <w:tab w:val="left" w:pos="-720"/>
              </w:tabs>
              <w:suppressAutoHyphens/>
              <w:jc w:val="center"/>
              <w:rPr>
                <w:rFonts w:ascii="Arial" w:eastAsia="Times New Roman" w:hAnsi="Arial" w:cs="Arial"/>
                <w:sz w:val="22"/>
                <w:szCs w:val="22"/>
                <w:lang w:eastAsia="ar-SA"/>
              </w:rPr>
            </w:pPr>
          </w:p>
        </w:tc>
      </w:tr>
      <w:tr w:rsidR="0076046E" w:rsidRPr="00610B46" w14:paraId="4B47C42D" w14:textId="77777777" w:rsidTr="5457667D">
        <w:trPr>
          <w:trHeight w:val="20"/>
          <w:jc w:val="center"/>
        </w:trPr>
        <w:tc>
          <w:tcPr>
            <w:tcW w:w="7275" w:type="dxa"/>
          </w:tcPr>
          <w:p w14:paraId="6C713B38" w14:textId="266F1498" w:rsidR="0076046E" w:rsidRDefault="0076046E" w:rsidP="00A20176">
            <w:pPr>
              <w:jc w:val="both"/>
              <w:rPr>
                <w:rFonts w:ascii="Arial" w:eastAsia="Calibri" w:hAnsi="Arial" w:cs="Arial"/>
                <w:sz w:val="22"/>
                <w:szCs w:val="22"/>
              </w:rPr>
            </w:pPr>
            <w:r>
              <w:rPr>
                <w:rFonts w:ascii="Arial" w:eastAsia="Calibri" w:hAnsi="Arial" w:cs="Arial"/>
                <w:sz w:val="22"/>
                <w:szCs w:val="22"/>
              </w:rPr>
              <w:t>L</w:t>
            </w:r>
            <w:r w:rsidRPr="00822743">
              <w:rPr>
                <w:rFonts w:ascii="Arial" w:eastAsia="Calibri" w:hAnsi="Arial" w:cs="Arial"/>
                <w:sz w:val="22"/>
                <w:szCs w:val="22"/>
              </w:rPr>
              <w:t xml:space="preserve">inking with other services and </w:t>
            </w:r>
            <w:r>
              <w:rPr>
                <w:rFonts w:ascii="Arial" w:eastAsia="Calibri" w:hAnsi="Arial" w:cs="Arial"/>
                <w:sz w:val="22"/>
                <w:szCs w:val="22"/>
              </w:rPr>
              <w:t>multi-agency</w:t>
            </w:r>
            <w:r w:rsidRPr="00822743">
              <w:rPr>
                <w:rFonts w:ascii="Arial" w:eastAsia="Calibri" w:hAnsi="Arial" w:cs="Arial"/>
                <w:sz w:val="22"/>
                <w:szCs w:val="22"/>
              </w:rPr>
              <w:t xml:space="preserve"> working</w:t>
            </w:r>
          </w:p>
        </w:tc>
        <w:tc>
          <w:tcPr>
            <w:tcW w:w="1290" w:type="dxa"/>
          </w:tcPr>
          <w:p w14:paraId="4EF9C2D6" w14:textId="77777777" w:rsidR="0076046E" w:rsidRPr="00610B46" w:rsidRDefault="0076046E" w:rsidP="00A20176">
            <w:pPr>
              <w:tabs>
                <w:tab w:val="left" w:pos="-720"/>
              </w:tabs>
              <w:suppressAutoHyphens/>
              <w:jc w:val="center"/>
              <w:rPr>
                <w:rFonts w:ascii="Wingdings" w:eastAsia="Wingdings" w:hAnsi="Wingdings" w:cs="Wingdings"/>
                <w:sz w:val="22"/>
                <w:szCs w:val="22"/>
                <w:lang w:eastAsia="ar-SA"/>
              </w:rPr>
            </w:pPr>
            <w:r w:rsidRPr="00610B46">
              <w:rPr>
                <w:rFonts w:ascii="Wingdings" w:eastAsia="Wingdings" w:hAnsi="Wingdings" w:cs="Wingdings"/>
                <w:sz w:val="22"/>
                <w:szCs w:val="22"/>
                <w:lang w:eastAsia="ar-SA"/>
              </w:rPr>
              <w:t>ü</w:t>
            </w:r>
          </w:p>
        </w:tc>
        <w:tc>
          <w:tcPr>
            <w:tcW w:w="1290" w:type="dxa"/>
          </w:tcPr>
          <w:p w14:paraId="5EB4705F" w14:textId="77777777" w:rsidR="0076046E" w:rsidRPr="00610B46" w:rsidRDefault="0076046E" w:rsidP="00A20176">
            <w:pPr>
              <w:tabs>
                <w:tab w:val="left" w:pos="-720"/>
              </w:tabs>
              <w:suppressAutoHyphens/>
              <w:jc w:val="center"/>
              <w:rPr>
                <w:rFonts w:ascii="Arial" w:eastAsia="Times New Roman" w:hAnsi="Arial" w:cs="Arial"/>
                <w:b/>
                <w:bCs/>
                <w:sz w:val="22"/>
                <w:szCs w:val="22"/>
                <w:lang w:eastAsia="ar-SA"/>
              </w:rPr>
            </w:pPr>
          </w:p>
        </w:tc>
      </w:tr>
      <w:tr w:rsidR="002C4496" w:rsidRPr="00610B46" w14:paraId="077A0D95" w14:textId="77777777" w:rsidTr="5457667D">
        <w:trPr>
          <w:jc w:val="center"/>
        </w:trPr>
        <w:tc>
          <w:tcPr>
            <w:tcW w:w="7275" w:type="dxa"/>
          </w:tcPr>
          <w:p w14:paraId="3CF4C8AF" w14:textId="445C1718" w:rsidR="002C4496" w:rsidRPr="00E73EF5" w:rsidRDefault="002C4496" w:rsidP="00E73EF5">
            <w:pPr>
              <w:keepNext/>
              <w:tabs>
                <w:tab w:val="left" w:pos="-720"/>
              </w:tabs>
              <w:suppressAutoHyphens/>
              <w:jc w:val="both"/>
              <w:outlineLvl w:val="2"/>
              <w:rPr>
                <w:rFonts w:ascii="Arial" w:eastAsia="Times New Roman" w:hAnsi="Arial" w:cs="Arial"/>
                <w:spacing w:val="-2"/>
                <w:sz w:val="22"/>
                <w:szCs w:val="22"/>
                <w:lang w:eastAsia="ar-SA"/>
              </w:rPr>
            </w:pPr>
            <w:r>
              <w:rPr>
                <w:rFonts w:ascii="Arial" w:eastAsia="Times New Roman" w:hAnsi="Arial" w:cs="Arial"/>
                <w:spacing w:val="-2"/>
                <w:sz w:val="22"/>
                <w:szCs w:val="22"/>
                <w:lang w:eastAsia="ar-SA"/>
              </w:rPr>
              <w:t>Wo</w:t>
            </w:r>
            <w:r w:rsidRPr="00E73EF5">
              <w:rPr>
                <w:rFonts w:ascii="Arial" w:eastAsia="Times New Roman" w:hAnsi="Arial" w:cs="Arial"/>
                <w:spacing w:val="-2"/>
                <w:sz w:val="22"/>
                <w:szCs w:val="22"/>
                <w:lang w:eastAsia="ar-SA"/>
              </w:rPr>
              <w:t xml:space="preserve">rking to agreed targets and towards achievement of </w:t>
            </w:r>
            <w:r w:rsidR="00822743">
              <w:rPr>
                <w:rFonts w:ascii="Arial" w:eastAsia="Times New Roman" w:hAnsi="Arial" w:cs="Arial"/>
                <w:spacing w:val="-2"/>
                <w:sz w:val="22"/>
                <w:szCs w:val="22"/>
                <w:lang w:eastAsia="ar-SA"/>
              </w:rPr>
              <w:t>agreed</w:t>
            </w:r>
            <w:r w:rsidRPr="00E73EF5">
              <w:rPr>
                <w:rFonts w:ascii="Arial" w:eastAsia="Times New Roman" w:hAnsi="Arial" w:cs="Arial"/>
                <w:spacing w:val="-2"/>
                <w:sz w:val="22"/>
                <w:szCs w:val="22"/>
                <w:lang w:eastAsia="ar-SA"/>
              </w:rPr>
              <w:t xml:space="preserve"> outcomes</w:t>
            </w:r>
          </w:p>
        </w:tc>
        <w:tc>
          <w:tcPr>
            <w:tcW w:w="1290" w:type="dxa"/>
          </w:tcPr>
          <w:p w14:paraId="15C3AEC1" w14:textId="59F687D4" w:rsidR="002C4496" w:rsidRPr="00610B46" w:rsidRDefault="002C4496" w:rsidP="00610B46">
            <w:pPr>
              <w:tabs>
                <w:tab w:val="left" w:pos="-720"/>
              </w:tabs>
              <w:suppressAutoHyphens/>
              <w:jc w:val="center"/>
              <w:rPr>
                <w:rFonts w:ascii="Wingdings" w:eastAsia="Wingdings" w:hAnsi="Wingdings" w:cs="Wingdings"/>
                <w:sz w:val="22"/>
                <w:szCs w:val="22"/>
                <w:lang w:eastAsia="ar-SA"/>
              </w:rPr>
            </w:pPr>
            <w:r w:rsidRPr="00610B46">
              <w:rPr>
                <w:rFonts w:ascii="Wingdings" w:eastAsia="Wingdings" w:hAnsi="Wingdings" w:cs="Wingdings"/>
                <w:sz w:val="22"/>
                <w:szCs w:val="22"/>
                <w:lang w:eastAsia="ar-SA"/>
              </w:rPr>
              <w:t>ü</w:t>
            </w:r>
          </w:p>
        </w:tc>
        <w:tc>
          <w:tcPr>
            <w:tcW w:w="1290" w:type="dxa"/>
          </w:tcPr>
          <w:p w14:paraId="0F13D90A" w14:textId="77777777" w:rsidR="002C4496" w:rsidRPr="00610B46" w:rsidRDefault="002C4496" w:rsidP="00610B46">
            <w:pPr>
              <w:tabs>
                <w:tab w:val="left" w:pos="-720"/>
              </w:tabs>
              <w:suppressAutoHyphens/>
              <w:jc w:val="center"/>
              <w:rPr>
                <w:rFonts w:ascii="Arial" w:eastAsia="Times New Roman" w:hAnsi="Arial" w:cs="Arial"/>
                <w:sz w:val="22"/>
                <w:szCs w:val="22"/>
                <w:lang w:eastAsia="ar-SA"/>
              </w:rPr>
            </w:pPr>
          </w:p>
        </w:tc>
      </w:tr>
      <w:tr w:rsidR="002415CA" w:rsidRPr="00610B46" w14:paraId="0298BE92" w14:textId="77777777" w:rsidTr="5457667D">
        <w:trPr>
          <w:trHeight w:val="20"/>
          <w:jc w:val="center"/>
        </w:trPr>
        <w:tc>
          <w:tcPr>
            <w:tcW w:w="7275" w:type="dxa"/>
          </w:tcPr>
          <w:p w14:paraId="76648E09" w14:textId="77777777" w:rsidR="002415CA" w:rsidRPr="002415CA" w:rsidRDefault="00177E59" w:rsidP="002415CA">
            <w:pPr>
              <w:jc w:val="both"/>
              <w:rPr>
                <w:rFonts w:ascii="Arial" w:eastAsia="Calibri" w:hAnsi="Arial" w:cs="Arial"/>
                <w:sz w:val="22"/>
                <w:szCs w:val="22"/>
              </w:rPr>
            </w:pPr>
            <w:r>
              <w:rPr>
                <w:rFonts w:ascii="Arial" w:eastAsia="Calibri" w:hAnsi="Arial" w:cs="Arial"/>
                <w:sz w:val="22"/>
                <w:szCs w:val="22"/>
              </w:rPr>
              <w:t>R</w:t>
            </w:r>
            <w:r w:rsidR="002415CA" w:rsidRPr="00313D00">
              <w:rPr>
                <w:rFonts w:ascii="Arial" w:eastAsia="Calibri" w:hAnsi="Arial" w:cs="Arial"/>
                <w:sz w:val="22"/>
                <w:szCs w:val="22"/>
              </w:rPr>
              <w:t>ecording, monitoring and contributing to reporting on services</w:t>
            </w:r>
          </w:p>
        </w:tc>
        <w:tc>
          <w:tcPr>
            <w:tcW w:w="1290" w:type="dxa"/>
          </w:tcPr>
          <w:p w14:paraId="110FFD37" w14:textId="77777777" w:rsidR="002415CA" w:rsidRPr="00610B46" w:rsidRDefault="002415CA" w:rsidP="00610B46">
            <w:pPr>
              <w:tabs>
                <w:tab w:val="left" w:pos="-720"/>
              </w:tabs>
              <w:suppressAutoHyphens/>
              <w:jc w:val="center"/>
              <w:rPr>
                <w:rFonts w:ascii="Arial" w:eastAsia="Times New Roman" w:hAnsi="Arial" w:cs="Arial"/>
                <w:b/>
                <w:bCs/>
                <w:sz w:val="22"/>
                <w:szCs w:val="22"/>
                <w:lang w:eastAsia="ar-SA"/>
              </w:rPr>
            </w:pPr>
            <w:r w:rsidRPr="00610B46">
              <w:rPr>
                <w:rFonts w:ascii="Wingdings" w:eastAsia="Wingdings" w:hAnsi="Wingdings" w:cs="Wingdings"/>
                <w:sz w:val="22"/>
                <w:szCs w:val="22"/>
                <w:lang w:eastAsia="ar-SA"/>
              </w:rPr>
              <w:t>ü</w:t>
            </w:r>
          </w:p>
        </w:tc>
        <w:tc>
          <w:tcPr>
            <w:tcW w:w="1290" w:type="dxa"/>
          </w:tcPr>
          <w:p w14:paraId="6B699379" w14:textId="77777777" w:rsidR="002415CA" w:rsidRPr="00610B46" w:rsidRDefault="002415CA" w:rsidP="00610B46">
            <w:pPr>
              <w:tabs>
                <w:tab w:val="left" w:pos="-720"/>
              </w:tabs>
              <w:suppressAutoHyphens/>
              <w:jc w:val="center"/>
              <w:rPr>
                <w:rFonts w:ascii="Arial" w:eastAsia="Times New Roman" w:hAnsi="Arial" w:cs="Arial"/>
                <w:b/>
                <w:bCs/>
                <w:sz w:val="22"/>
                <w:szCs w:val="22"/>
                <w:lang w:eastAsia="ar-SA"/>
              </w:rPr>
            </w:pPr>
          </w:p>
        </w:tc>
      </w:tr>
      <w:tr w:rsidR="00822743" w:rsidRPr="00610B46" w14:paraId="0A25E6BC" w14:textId="77777777" w:rsidTr="5457667D">
        <w:trPr>
          <w:jc w:val="center"/>
        </w:trPr>
        <w:tc>
          <w:tcPr>
            <w:tcW w:w="7275" w:type="dxa"/>
          </w:tcPr>
          <w:p w14:paraId="1D7095E0" w14:textId="34DC5FBF" w:rsidR="00822743" w:rsidRPr="0033696D" w:rsidRDefault="00822743" w:rsidP="00A20176">
            <w:pPr>
              <w:jc w:val="both"/>
              <w:rPr>
                <w:rFonts w:ascii="Arial" w:eastAsia="Calibri" w:hAnsi="Arial" w:cs="Arial"/>
                <w:sz w:val="22"/>
                <w:szCs w:val="22"/>
              </w:rPr>
            </w:pPr>
            <w:r>
              <w:rPr>
                <w:rFonts w:ascii="Arial" w:eastAsia="Calibri" w:hAnsi="Arial" w:cs="Arial"/>
                <w:sz w:val="22"/>
                <w:szCs w:val="22"/>
              </w:rPr>
              <w:t>W</w:t>
            </w:r>
            <w:r w:rsidRPr="00313D00">
              <w:rPr>
                <w:rFonts w:ascii="Arial" w:eastAsia="Calibri" w:hAnsi="Arial" w:cs="Arial"/>
                <w:sz w:val="22"/>
                <w:szCs w:val="22"/>
              </w:rPr>
              <w:t xml:space="preserve">orking with families and/or young people with </w:t>
            </w:r>
            <w:r w:rsidR="008D4184">
              <w:rPr>
                <w:rFonts w:ascii="Arial" w:eastAsia="Calibri" w:hAnsi="Arial" w:cs="Arial"/>
                <w:sz w:val="22"/>
                <w:szCs w:val="22"/>
              </w:rPr>
              <w:t xml:space="preserve">SEND </w:t>
            </w:r>
          </w:p>
        </w:tc>
        <w:tc>
          <w:tcPr>
            <w:tcW w:w="1290" w:type="dxa"/>
          </w:tcPr>
          <w:p w14:paraId="03326B8D" w14:textId="77777777" w:rsidR="00822743" w:rsidRPr="00610B46" w:rsidRDefault="00822743" w:rsidP="00A20176">
            <w:pPr>
              <w:tabs>
                <w:tab w:val="left" w:pos="-720"/>
              </w:tabs>
              <w:suppressAutoHyphens/>
              <w:jc w:val="center"/>
              <w:rPr>
                <w:rFonts w:ascii="Arial" w:eastAsia="Times New Roman" w:hAnsi="Arial" w:cs="Arial"/>
                <w:sz w:val="22"/>
                <w:szCs w:val="22"/>
                <w:lang w:eastAsia="ar-SA"/>
              </w:rPr>
            </w:pPr>
          </w:p>
        </w:tc>
        <w:tc>
          <w:tcPr>
            <w:tcW w:w="1290" w:type="dxa"/>
          </w:tcPr>
          <w:p w14:paraId="4054A40A" w14:textId="77777777" w:rsidR="00822743" w:rsidRPr="00610B46" w:rsidRDefault="00822743" w:rsidP="00A2017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r>
      <w:tr w:rsidR="00610B46" w:rsidRPr="00610B46" w14:paraId="1FB917AD" w14:textId="77777777" w:rsidTr="5457667D">
        <w:trPr>
          <w:trHeight w:val="20"/>
          <w:jc w:val="center"/>
        </w:trPr>
        <w:tc>
          <w:tcPr>
            <w:tcW w:w="7275" w:type="dxa"/>
          </w:tcPr>
          <w:p w14:paraId="63DFC56B" w14:textId="77777777" w:rsidR="00610B46" w:rsidRPr="00610B46" w:rsidRDefault="00610B46" w:rsidP="00610B46">
            <w:pPr>
              <w:suppressAutoHyphens/>
              <w:rPr>
                <w:rFonts w:ascii="Arial" w:eastAsia="Times New Roman" w:hAnsi="Arial" w:cs="Arial"/>
                <w:b/>
                <w:bCs/>
                <w:sz w:val="22"/>
                <w:szCs w:val="22"/>
                <w:lang w:eastAsia="ar-SA"/>
              </w:rPr>
            </w:pPr>
            <w:r w:rsidRPr="00610B46">
              <w:rPr>
                <w:rFonts w:ascii="Arial" w:eastAsia="Times New Roman" w:hAnsi="Arial" w:cs="Arial"/>
                <w:b/>
                <w:bCs/>
                <w:sz w:val="22"/>
                <w:szCs w:val="22"/>
                <w:lang w:eastAsia="ar-SA"/>
              </w:rPr>
              <w:t>Knowledge</w:t>
            </w:r>
          </w:p>
        </w:tc>
        <w:tc>
          <w:tcPr>
            <w:tcW w:w="1290" w:type="dxa"/>
          </w:tcPr>
          <w:p w14:paraId="1F72F646" w14:textId="77777777" w:rsidR="00610B46" w:rsidRPr="00610B46" w:rsidRDefault="00610B46" w:rsidP="00610B46">
            <w:pPr>
              <w:tabs>
                <w:tab w:val="left" w:pos="-720"/>
              </w:tabs>
              <w:suppressAutoHyphens/>
              <w:jc w:val="center"/>
              <w:rPr>
                <w:rFonts w:ascii="Arial" w:eastAsia="Times New Roman" w:hAnsi="Arial" w:cs="Arial"/>
                <w:b/>
                <w:bCs/>
                <w:sz w:val="22"/>
                <w:szCs w:val="22"/>
                <w:lang w:eastAsia="ar-SA"/>
              </w:rPr>
            </w:pPr>
          </w:p>
        </w:tc>
        <w:tc>
          <w:tcPr>
            <w:tcW w:w="1290" w:type="dxa"/>
          </w:tcPr>
          <w:p w14:paraId="08CE6F91" w14:textId="77777777" w:rsidR="00610B46" w:rsidRPr="00610B46" w:rsidRDefault="00610B46" w:rsidP="00610B46">
            <w:pPr>
              <w:tabs>
                <w:tab w:val="left" w:pos="-720"/>
              </w:tabs>
              <w:suppressAutoHyphens/>
              <w:jc w:val="center"/>
              <w:rPr>
                <w:rFonts w:ascii="Arial" w:eastAsia="Times New Roman" w:hAnsi="Arial" w:cs="Arial"/>
                <w:b/>
                <w:bCs/>
                <w:sz w:val="22"/>
                <w:szCs w:val="22"/>
                <w:lang w:eastAsia="ar-SA"/>
              </w:rPr>
            </w:pPr>
          </w:p>
        </w:tc>
      </w:tr>
      <w:tr w:rsidR="002C4496" w:rsidRPr="00610B46" w14:paraId="549590A5" w14:textId="77777777" w:rsidTr="5457667D">
        <w:trPr>
          <w:trHeight w:val="20"/>
          <w:jc w:val="center"/>
        </w:trPr>
        <w:tc>
          <w:tcPr>
            <w:tcW w:w="7275" w:type="dxa"/>
          </w:tcPr>
          <w:p w14:paraId="522890C0" w14:textId="57CBFB3A" w:rsidR="002C4496" w:rsidRPr="002C4496" w:rsidRDefault="002C4496" w:rsidP="00610B46">
            <w:pPr>
              <w:keepNext/>
              <w:tabs>
                <w:tab w:val="left" w:pos="-720"/>
              </w:tabs>
              <w:suppressAutoHyphens/>
              <w:jc w:val="both"/>
              <w:outlineLvl w:val="2"/>
              <w:rPr>
                <w:rFonts w:ascii="Arial" w:eastAsia="Times New Roman" w:hAnsi="Arial" w:cs="Arial"/>
                <w:spacing w:val="-2"/>
                <w:sz w:val="22"/>
                <w:szCs w:val="22"/>
                <w:lang w:eastAsia="ar-SA"/>
              </w:rPr>
            </w:pPr>
            <w:r w:rsidRPr="00E73EF5">
              <w:rPr>
                <w:rFonts w:ascii="Arial" w:eastAsia="Times New Roman" w:hAnsi="Arial" w:cs="Arial"/>
                <w:spacing w:val="-2"/>
                <w:sz w:val="22"/>
                <w:szCs w:val="22"/>
                <w:lang w:eastAsia="ar-SA"/>
              </w:rPr>
              <w:t xml:space="preserve">Understanding of the needs, challenges and difficulties that young people </w:t>
            </w:r>
            <w:r w:rsidR="00822743">
              <w:rPr>
                <w:rFonts w:ascii="Arial" w:eastAsia="Times New Roman" w:hAnsi="Arial" w:cs="Arial"/>
                <w:spacing w:val="-2"/>
                <w:sz w:val="22"/>
                <w:szCs w:val="22"/>
                <w:lang w:eastAsia="ar-SA"/>
              </w:rPr>
              <w:t xml:space="preserve">with SEND </w:t>
            </w:r>
            <w:r w:rsidRPr="00E73EF5">
              <w:rPr>
                <w:rFonts w:ascii="Arial" w:eastAsia="Times New Roman" w:hAnsi="Arial" w:cs="Arial"/>
                <w:spacing w:val="-2"/>
                <w:sz w:val="22"/>
                <w:szCs w:val="22"/>
                <w:lang w:eastAsia="ar-SA"/>
              </w:rPr>
              <w:t>face in their lives and a commitment to meeting these needs</w:t>
            </w:r>
          </w:p>
        </w:tc>
        <w:tc>
          <w:tcPr>
            <w:tcW w:w="1290" w:type="dxa"/>
          </w:tcPr>
          <w:p w14:paraId="7945ED7D" w14:textId="769E8958" w:rsidR="002C4496" w:rsidRPr="00610B46" w:rsidRDefault="002C4496" w:rsidP="00610B46">
            <w:pPr>
              <w:tabs>
                <w:tab w:val="left" w:pos="-720"/>
              </w:tabs>
              <w:suppressAutoHyphens/>
              <w:jc w:val="center"/>
              <w:rPr>
                <w:rFonts w:ascii="Arial" w:eastAsia="Times New Roman" w:hAnsi="Arial" w:cs="Arial"/>
                <w:b/>
                <w:bCs/>
                <w:sz w:val="22"/>
                <w:szCs w:val="22"/>
                <w:lang w:eastAsia="ar-SA"/>
              </w:rPr>
            </w:pPr>
            <w:r w:rsidRPr="00610B46">
              <w:rPr>
                <w:rFonts w:ascii="Wingdings" w:eastAsia="Wingdings" w:hAnsi="Wingdings" w:cs="Wingdings"/>
                <w:sz w:val="22"/>
                <w:szCs w:val="22"/>
                <w:lang w:eastAsia="ar-SA"/>
              </w:rPr>
              <w:t>ü</w:t>
            </w:r>
          </w:p>
        </w:tc>
        <w:tc>
          <w:tcPr>
            <w:tcW w:w="1290" w:type="dxa"/>
          </w:tcPr>
          <w:p w14:paraId="0AB4C927" w14:textId="77777777" w:rsidR="002C4496" w:rsidRPr="00610B46" w:rsidRDefault="002C4496" w:rsidP="00610B46">
            <w:pPr>
              <w:tabs>
                <w:tab w:val="left" w:pos="-720"/>
              </w:tabs>
              <w:suppressAutoHyphens/>
              <w:jc w:val="center"/>
              <w:rPr>
                <w:rFonts w:ascii="Arial" w:eastAsia="Times New Roman" w:hAnsi="Arial" w:cs="Arial"/>
                <w:b/>
                <w:bCs/>
                <w:sz w:val="22"/>
                <w:szCs w:val="22"/>
                <w:lang w:eastAsia="ar-SA"/>
              </w:rPr>
            </w:pPr>
          </w:p>
        </w:tc>
      </w:tr>
      <w:tr w:rsidR="00E73EF5" w:rsidRPr="002C4496" w14:paraId="2BBE98D8" w14:textId="77777777" w:rsidTr="5457667D">
        <w:trPr>
          <w:trHeight w:val="20"/>
          <w:jc w:val="center"/>
        </w:trPr>
        <w:tc>
          <w:tcPr>
            <w:tcW w:w="7275" w:type="dxa"/>
          </w:tcPr>
          <w:p w14:paraId="2C0FD194" w14:textId="0848D16A" w:rsidR="00E73EF5" w:rsidRPr="002C4496" w:rsidRDefault="00E73EF5" w:rsidP="00610B46">
            <w:pPr>
              <w:keepNext/>
              <w:tabs>
                <w:tab w:val="left" w:pos="-720"/>
              </w:tabs>
              <w:suppressAutoHyphens/>
              <w:jc w:val="both"/>
              <w:outlineLvl w:val="2"/>
              <w:rPr>
                <w:rFonts w:ascii="Arial" w:eastAsia="Times New Roman" w:hAnsi="Arial" w:cs="Arial"/>
                <w:bCs/>
                <w:spacing w:val="-2"/>
                <w:sz w:val="22"/>
                <w:szCs w:val="22"/>
                <w:lang w:eastAsia="ar-SA"/>
              </w:rPr>
            </w:pPr>
            <w:r w:rsidRPr="002C4496">
              <w:rPr>
                <w:rFonts w:ascii="Arial" w:eastAsia="Times New Roman" w:hAnsi="Arial" w:cs="Arial"/>
                <w:bCs/>
                <w:spacing w:val="-2"/>
                <w:sz w:val="22"/>
                <w:szCs w:val="22"/>
                <w:lang w:eastAsia="ar-SA"/>
              </w:rPr>
              <w:t>Appropriate qualification in Youth Work</w:t>
            </w:r>
            <w:r w:rsidR="008D4184">
              <w:rPr>
                <w:rFonts w:ascii="Arial" w:eastAsia="Times New Roman" w:hAnsi="Arial" w:cs="Arial"/>
                <w:bCs/>
                <w:spacing w:val="-2"/>
                <w:sz w:val="22"/>
                <w:szCs w:val="22"/>
                <w:lang w:eastAsia="ar-SA"/>
              </w:rPr>
              <w:t xml:space="preserve"> or commitment to work towards this</w:t>
            </w:r>
          </w:p>
        </w:tc>
        <w:tc>
          <w:tcPr>
            <w:tcW w:w="1290" w:type="dxa"/>
          </w:tcPr>
          <w:p w14:paraId="75E7E099" w14:textId="77777777" w:rsidR="00E73EF5" w:rsidRPr="002C4496" w:rsidRDefault="00E73EF5" w:rsidP="00610B46">
            <w:pPr>
              <w:tabs>
                <w:tab w:val="left" w:pos="-720"/>
              </w:tabs>
              <w:suppressAutoHyphens/>
              <w:jc w:val="center"/>
              <w:rPr>
                <w:rFonts w:ascii="Arial" w:eastAsia="Times New Roman" w:hAnsi="Arial" w:cs="Arial"/>
                <w:bCs/>
                <w:sz w:val="22"/>
                <w:szCs w:val="22"/>
                <w:lang w:eastAsia="ar-SA"/>
              </w:rPr>
            </w:pPr>
          </w:p>
        </w:tc>
        <w:tc>
          <w:tcPr>
            <w:tcW w:w="1290" w:type="dxa"/>
          </w:tcPr>
          <w:p w14:paraId="5BA03282" w14:textId="69FB5F3A" w:rsidR="00E73EF5" w:rsidRPr="002C4496" w:rsidRDefault="002C4496" w:rsidP="00610B46">
            <w:pPr>
              <w:tabs>
                <w:tab w:val="left" w:pos="-720"/>
              </w:tabs>
              <w:suppressAutoHyphens/>
              <w:jc w:val="center"/>
              <w:rPr>
                <w:rFonts w:ascii="Arial" w:eastAsia="Times New Roman" w:hAnsi="Arial" w:cs="Arial"/>
                <w:bCs/>
                <w:sz w:val="22"/>
                <w:szCs w:val="22"/>
                <w:lang w:eastAsia="ar-SA"/>
              </w:rPr>
            </w:pPr>
            <w:r w:rsidRPr="002C4496">
              <w:rPr>
                <w:rFonts w:ascii="Wingdings" w:eastAsia="Wingdings" w:hAnsi="Wingdings" w:cs="Wingdings"/>
                <w:bCs/>
                <w:sz w:val="22"/>
                <w:szCs w:val="22"/>
                <w:lang w:eastAsia="ar-SA"/>
              </w:rPr>
              <w:t>ü</w:t>
            </w:r>
          </w:p>
        </w:tc>
      </w:tr>
      <w:tr w:rsidR="00165166" w:rsidRPr="00610B46" w14:paraId="0C8B4FF9" w14:textId="77777777" w:rsidTr="5457667D">
        <w:trPr>
          <w:trHeight w:val="20"/>
          <w:jc w:val="center"/>
        </w:trPr>
        <w:tc>
          <w:tcPr>
            <w:tcW w:w="7275" w:type="dxa"/>
          </w:tcPr>
          <w:p w14:paraId="0783B494" w14:textId="5DEB5037" w:rsidR="00165166" w:rsidRDefault="00165166" w:rsidP="0033696D">
            <w:pPr>
              <w:jc w:val="both"/>
              <w:rPr>
                <w:rFonts w:ascii="Arial" w:eastAsia="Calibri" w:hAnsi="Arial" w:cs="Arial"/>
                <w:sz w:val="22"/>
                <w:szCs w:val="22"/>
              </w:rPr>
            </w:pPr>
            <w:r>
              <w:rPr>
                <w:rFonts w:ascii="Arial" w:eastAsia="Calibri" w:hAnsi="Arial" w:cs="Arial"/>
                <w:sz w:val="22"/>
                <w:szCs w:val="22"/>
              </w:rPr>
              <w:t>Facilitating small group sessions</w:t>
            </w:r>
            <w:r w:rsidR="0076046E">
              <w:rPr>
                <w:rFonts w:ascii="Arial" w:eastAsia="Calibri" w:hAnsi="Arial" w:cs="Arial"/>
                <w:sz w:val="22"/>
                <w:szCs w:val="22"/>
              </w:rPr>
              <w:t>/</w:t>
            </w:r>
            <w:r>
              <w:rPr>
                <w:rFonts w:ascii="Arial" w:eastAsia="Calibri" w:hAnsi="Arial" w:cs="Arial"/>
                <w:sz w:val="22"/>
                <w:szCs w:val="22"/>
              </w:rPr>
              <w:t>coaching, offering guidance and support</w:t>
            </w:r>
          </w:p>
        </w:tc>
        <w:tc>
          <w:tcPr>
            <w:tcW w:w="1290" w:type="dxa"/>
          </w:tcPr>
          <w:p w14:paraId="23DE523C" w14:textId="636D738C" w:rsidR="00165166" w:rsidRPr="00610B46" w:rsidRDefault="00C44498"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tcPr>
          <w:p w14:paraId="52E56223" w14:textId="77777777" w:rsidR="00165166" w:rsidRPr="00610B46" w:rsidRDefault="00165166" w:rsidP="00610B46">
            <w:pPr>
              <w:tabs>
                <w:tab w:val="left" w:pos="-720"/>
              </w:tabs>
              <w:suppressAutoHyphens/>
              <w:jc w:val="center"/>
              <w:rPr>
                <w:rFonts w:ascii="Arial" w:eastAsia="Times New Roman" w:hAnsi="Arial" w:cs="Arial"/>
                <w:b/>
                <w:bCs/>
                <w:sz w:val="22"/>
                <w:szCs w:val="22"/>
                <w:lang w:eastAsia="ar-SA"/>
              </w:rPr>
            </w:pPr>
          </w:p>
        </w:tc>
      </w:tr>
      <w:tr w:rsidR="00610B46" w:rsidRPr="00610B46" w14:paraId="394132B4" w14:textId="77777777" w:rsidTr="5457667D">
        <w:trPr>
          <w:trHeight w:val="20"/>
          <w:jc w:val="center"/>
        </w:trPr>
        <w:tc>
          <w:tcPr>
            <w:tcW w:w="7275" w:type="dxa"/>
          </w:tcPr>
          <w:p w14:paraId="65D73C23" w14:textId="77777777" w:rsidR="00610B46" w:rsidRPr="00610B46" w:rsidRDefault="00FD6833" w:rsidP="00610B46">
            <w:pPr>
              <w:keepNext/>
              <w:tabs>
                <w:tab w:val="left" w:pos="-720"/>
              </w:tabs>
              <w:suppressAutoHyphens/>
              <w:jc w:val="both"/>
              <w:outlineLvl w:val="2"/>
              <w:rPr>
                <w:rFonts w:ascii="Arial" w:eastAsia="Times New Roman" w:hAnsi="Arial" w:cs="Arial"/>
                <w:bCs/>
                <w:spacing w:val="-2"/>
                <w:sz w:val="22"/>
                <w:szCs w:val="22"/>
                <w:lang w:eastAsia="ar-SA"/>
              </w:rPr>
            </w:pPr>
            <w:r>
              <w:rPr>
                <w:rFonts w:ascii="Arial" w:eastAsia="Times New Roman" w:hAnsi="Arial" w:cs="Arial"/>
                <w:bCs/>
                <w:spacing w:val="-2"/>
                <w:sz w:val="22"/>
                <w:szCs w:val="22"/>
                <w:lang w:eastAsia="ar-SA"/>
              </w:rPr>
              <w:t>S</w:t>
            </w:r>
            <w:r w:rsidR="00610B46" w:rsidRPr="00610B46">
              <w:rPr>
                <w:rFonts w:ascii="Arial" w:eastAsia="Times New Roman" w:hAnsi="Arial" w:cs="Arial"/>
                <w:bCs/>
                <w:spacing w:val="-2"/>
                <w:sz w:val="22"/>
                <w:szCs w:val="22"/>
                <w:lang w:eastAsia="ar-SA"/>
              </w:rPr>
              <w:t>afeguarding policies and procedures</w:t>
            </w:r>
          </w:p>
        </w:tc>
        <w:tc>
          <w:tcPr>
            <w:tcW w:w="1290" w:type="dxa"/>
          </w:tcPr>
          <w:p w14:paraId="07459315"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tcPr>
          <w:p w14:paraId="6537F28F"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p>
        </w:tc>
      </w:tr>
      <w:tr w:rsidR="00610B46" w:rsidRPr="00610B46" w14:paraId="1B35B51A" w14:textId="77777777" w:rsidTr="5457667D">
        <w:trPr>
          <w:trHeight w:val="20"/>
          <w:jc w:val="center"/>
        </w:trPr>
        <w:tc>
          <w:tcPr>
            <w:tcW w:w="7275" w:type="dxa"/>
          </w:tcPr>
          <w:p w14:paraId="71156178" w14:textId="77777777" w:rsidR="00610B46" w:rsidRPr="00610B46" w:rsidRDefault="00610B46" w:rsidP="00610B46">
            <w:pPr>
              <w:suppressAutoHyphens/>
              <w:rPr>
                <w:rFonts w:ascii="Arial" w:eastAsia="Times New Roman" w:hAnsi="Arial" w:cs="Arial"/>
                <w:b/>
                <w:bCs/>
                <w:sz w:val="22"/>
                <w:szCs w:val="22"/>
                <w:lang w:eastAsia="ar-SA"/>
              </w:rPr>
            </w:pPr>
            <w:r w:rsidRPr="00610B46">
              <w:rPr>
                <w:rFonts w:ascii="Arial" w:eastAsia="Times New Roman" w:hAnsi="Arial" w:cs="Arial"/>
                <w:b/>
                <w:bCs/>
                <w:sz w:val="22"/>
                <w:szCs w:val="22"/>
                <w:lang w:eastAsia="ar-SA"/>
              </w:rPr>
              <w:t>Skills</w:t>
            </w:r>
          </w:p>
        </w:tc>
        <w:tc>
          <w:tcPr>
            <w:tcW w:w="1290" w:type="dxa"/>
          </w:tcPr>
          <w:p w14:paraId="144A5D23" w14:textId="77777777" w:rsidR="00610B46" w:rsidRPr="00610B46" w:rsidRDefault="00610B46" w:rsidP="00610B46">
            <w:pPr>
              <w:tabs>
                <w:tab w:val="left" w:pos="-720"/>
              </w:tabs>
              <w:suppressAutoHyphens/>
              <w:jc w:val="center"/>
              <w:rPr>
                <w:rFonts w:ascii="Arial" w:eastAsia="Times New Roman" w:hAnsi="Arial" w:cs="Arial"/>
                <w:b/>
                <w:bCs/>
                <w:sz w:val="22"/>
                <w:szCs w:val="22"/>
                <w:lang w:eastAsia="ar-SA"/>
              </w:rPr>
            </w:pPr>
          </w:p>
        </w:tc>
        <w:tc>
          <w:tcPr>
            <w:tcW w:w="1290" w:type="dxa"/>
          </w:tcPr>
          <w:p w14:paraId="738610EB" w14:textId="77777777" w:rsidR="00610B46" w:rsidRPr="00610B46" w:rsidRDefault="00610B46" w:rsidP="00610B46">
            <w:pPr>
              <w:tabs>
                <w:tab w:val="left" w:pos="-720"/>
              </w:tabs>
              <w:suppressAutoHyphens/>
              <w:jc w:val="center"/>
              <w:rPr>
                <w:rFonts w:ascii="Arial" w:eastAsia="Times New Roman" w:hAnsi="Arial" w:cs="Arial"/>
                <w:b/>
                <w:bCs/>
                <w:sz w:val="22"/>
                <w:szCs w:val="22"/>
                <w:lang w:eastAsia="ar-SA"/>
              </w:rPr>
            </w:pPr>
          </w:p>
        </w:tc>
      </w:tr>
      <w:tr w:rsidR="00610B46" w:rsidRPr="00610B46" w14:paraId="5802C51D" w14:textId="77777777" w:rsidTr="5457667D">
        <w:trPr>
          <w:trHeight w:val="20"/>
          <w:jc w:val="center"/>
        </w:trPr>
        <w:tc>
          <w:tcPr>
            <w:tcW w:w="7275" w:type="dxa"/>
          </w:tcPr>
          <w:p w14:paraId="1A7E4409" w14:textId="24409E84" w:rsidR="00610B46" w:rsidRPr="00610B46" w:rsidRDefault="00FD6833" w:rsidP="00610B46">
            <w:pPr>
              <w:keepNext/>
              <w:tabs>
                <w:tab w:val="left" w:pos="-720"/>
              </w:tabs>
              <w:suppressAutoHyphens/>
              <w:jc w:val="both"/>
              <w:outlineLvl w:val="2"/>
              <w:rPr>
                <w:rFonts w:ascii="Arial" w:eastAsia="Times New Roman" w:hAnsi="Arial" w:cs="Arial"/>
                <w:bCs/>
                <w:spacing w:val="-2"/>
                <w:sz w:val="22"/>
                <w:szCs w:val="22"/>
                <w:lang w:eastAsia="ar-SA"/>
              </w:rPr>
            </w:pPr>
            <w:r>
              <w:rPr>
                <w:rFonts w:ascii="Arial" w:eastAsia="Times New Roman" w:hAnsi="Arial" w:cs="Arial"/>
                <w:bCs/>
                <w:spacing w:val="-2"/>
                <w:sz w:val="22"/>
                <w:szCs w:val="22"/>
                <w:lang w:eastAsia="ar-SA"/>
              </w:rPr>
              <w:t>IT</w:t>
            </w:r>
            <w:r w:rsidR="0076046E">
              <w:rPr>
                <w:rFonts w:ascii="Arial" w:eastAsia="Times New Roman" w:hAnsi="Arial" w:cs="Arial"/>
                <w:bCs/>
                <w:spacing w:val="-2"/>
                <w:sz w:val="22"/>
                <w:szCs w:val="22"/>
                <w:lang w:eastAsia="ar-SA"/>
              </w:rPr>
              <w:t xml:space="preserve"> (</w:t>
            </w:r>
            <w:r w:rsidR="00610B46" w:rsidRPr="00610B46">
              <w:rPr>
                <w:rFonts w:ascii="Arial" w:eastAsia="Times New Roman" w:hAnsi="Arial" w:cs="Arial"/>
                <w:bCs/>
                <w:spacing w:val="-2"/>
                <w:sz w:val="22"/>
                <w:szCs w:val="22"/>
                <w:lang w:eastAsia="ar-SA"/>
              </w:rPr>
              <w:t>word processing, emails, electronic diary, database and spreadsheets</w:t>
            </w:r>
            <w:r w:rsidR="0076046E">
              <w:rPr>
                <w:rFonts w:ascii="Arial" w:eastAsia="Times New Roman" w:hAnsi="Arial" w:cs="Arial"/>
                <w:bCs/>
                <w:spacing w:val="-2"/>
                <w:sz w:val="22"/>
                <w:szCs w:val="22"/>
                <w:lang w:eastAsia="ar-SA"/>
              </w:rPr>
              <w:t>)</w:t>
            </w:r>
          </w:p>
        </w:tc>
        <w:tc>
          <w:tcPr>
            <w:tcW w:w="1290" w:type="dxa"/>
          </w:tcPr>
          <w:p w14:paraId="637805D2"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tcPr>
          <w:p w14:paraId="463F29E8"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p>
        </w:tc>
      </w:tr>
      <w:tr w:rsidR="00610B46" w:rsidRPr="00610B46" w14:paraId="52582BC1" w14:textId="77777777" w:rsidTr="5457667D">
        <w:trPr>
          <w:trHeight w:val="20"/>
          <w:jc w:val="center"/>
        </w:trPr>
        <w:tc>
          <w:tcPr>
            <w:tcW w:w="7275" w:type="dxa"/>
          </w:tcPr>
          <w:p w14:paraId="2BF22695" w14:textId="00D213DC" w:rsidR="00610B46" w:rsidRPr="00610B46" w:rsidRDefault="00FD6833" w:rsidP="00610B46">
            <w:pPr>
              <w:keepNext/>
              <w:tabs>
                <w:tab w:val="left" w:pos="-720"/>
              </w:tabs>
              <w:suppressAutoHyphens/>
              <w:jc w:val="both"/>
              <w:outlineLvl w:val="2"/>
              <w:rPr>
                <w:rFonts w:ascii="Arial" w:eastAsia="Times New Roman" w:hAnsi="Arial" w:cs="Arial"/>
                <w:bCs/>
                <w:spacing w:val="-2"/>
                <w:sz w:val="22"/>
                <w:szCs w:val="22"/>
                <w:lang w:eastAsia="ar-SA"/>
              </w:rPr>
            </w:pPr>
            <w:r>
              <w:rPr>
                <w:rFonts w:ascii="Arial" w:eastAsia="Times New Roman" w:hAnsi="Arial" w:cs="Arial"/>
                <w:bCs/>
                <w:spacing w:val="-2"/>
                <w:sz w:val="22"/>
                <w:szCs w:val="22"/>
                <w:lang w:eastAsia="ar-SA"/>
              </w:rPr>
              <w:t>O</w:t>
            </w:r>
            <w:r w:rsidR="00610B46" w:rsidRPr="00610B46">
              <w:rPr>
                <w:rFonts w:ascii="Arial" w:eastAsia="Times New Roman" w:hAnsi="Arial" w:cs="Arial"/>
                <w:bCs/>
                <w:spacing w:val="-2"/>
                <w:sz w:val="22"/>
                <w:szCs w:val="22"/>
                <w:lang w:eastAsia="ar-SA"/>
              </w:rPr>
              <w:t xml:space="preserve">rganisational </w:t>
            </w:r>
            <w:r w:rsidR="0076046E">
              <w:rPr>
                <w:rFonts w:ascii="Arial" w:eastAsia="Times New Roman" w:hAnsi="Arial" w:cs="Arial"/>
                <w:bCs/>
                <w:spacing w:val="-2"/>
                <w:sz w:val="22"/>
                <w:szCs w:val="22"/>
                <w:lang w:eastAsia="ar-SA"/>
              </w:rPr>
              <w:t>/</w:t>
            </w:r>
            <w:r w:rsidR="00610B46" w:rsidRPr="00610B46">
              <w:rPr>
                <w:rFonts w:ascii="Arial" w:eastAsia="Times New Roman" w:hAnsi="Arial" w:cs="Arial"/>
                <w:bCs/>
                <w:spacing w:val="-2"/>
                <w:sz w:val="22"/>
                <w:szCs w:val="22"/>
                <w:lang w:eastAsia="ar-SA"/>
              </w:rPr>
              <w:t xml:space="preserve"> time management </w:t>
            </w:r>
          </w:p>
        </w:tc>
        <w:tc>
          <w:tcPr>
            <w:tcW w:w="1290" w:type="dxa"/>
          </w:tcPr>
          <w:p w14:paraId="3B7B4B86"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tcPr>
          <w:p w14:paraId="3A0FF5F2"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p>
        </w:tc>
      </w:tr>
      <w:tr w:rsidR="00177E59" w:rsidRPr="00610B46" w14:paraId="4AFA756B" w14:textId="77777777" w:rsidTr="5457667D">
        <w:trPr>
          <w:jc w:val="center"/>
        </w:trPr>
        <w:tc>
          <w:tcPr>
            <w:tcW w:w="7275" w:type="dxa"/>
          </w:tcPr>
          <w:p w14:paraId="62167FCE" w14:textId="0576E018" w:rsidR="00177E59" w:rsidRPr="00610B46" w:rsidRDefault="0076046E" w:rsidP="00456B35">
            <w:pPr>
              <w:keepNext/>
              <w:tabs>
                <w:tab w:val="left" w:pos="-720"/>
              </w:tabs>
              <w:suppressAutoHyphens/>
              <w:jc w:val="both"/>
              <w:outlineLvl w:val="2"/>
              <w:rPr>
                <w:rFonts w:ascii="Arial" w:eastAsia="Times New Roman" w:hAnsi="Arial" w:cs="Arial"/>
                <w:bCs/>
                <w:spacing w:val="-2"/>
                <w:sz w:val="22"/>
                <w:szCs w:val="22"/>
                <w:lang w:eastAsia="ar-SA"/>
              </w:rPr>
            </w:pPr>
            <w:r>
              <w:rPr>
                <w:rFonts w:ascii="Arial" w:eastAsia="Times New Roman" w:hAnsi="Arial" w:cs="Arial"/>
                <w:bCs/>
                <w:spacing w:val="-2"/>
                <w:sz w:val="22"/>
                <w:szCs w:val="22"/>
                <w:lang w:eastAsia="ar-SA"/>
              </w:rPr>
              <w:t>A</w:t>
            </w:r>
            <w:r w:rsidRPr="00610B46">
              <w:rPr>
                <w:rFonts w:ascii="Arial" w:eastAsia="Times New Roman" w:hAnsi="Arial" w:cs="Arial"/>
                <w:bCs/>
                <w:spacing w:val="-2"/>
                <w:sz w:val="22"/>
                <w:szCs w:val="22"/>
                <w:lang w:eastAsia="ar-SA"/>
              </w:rPr>
              <w:t>ppropriately provid</w:t>
            </w:r>
            <w:r>
              <w:rPr>
                <w:rFonts w:ascii="Arial" w:eastAsia="Times New Roman" w:hAnsi="Arial" w:cs="Arial"/>
                <w:bCs/>
                <w:spacing w:val="-2"/>
                <w:sz w:val="22"/>
                <w:szCs w:val="22"/>
                <w:lang w:eastAsia="ar-SA"/>
              </w:rPr>
              <w:t>ing</w:t>
            </w:r>
            <w:r w:rsidRPr="00610B46">
              <w:rPr>
                <w:rFonts w:ascii="Arial" w:eastAsia="Times New Roman" w:hAnsi="Arial" w:cs="Arial"/>
                <w:bCs/>
                <w:spacing w:val="-2"/>
                <w:sz w:val="22"/>
                <w:szCs w:val="22"/>
                <w:lang w:eastAsia="ar-SA"/>
              </w:rPr>
              <w:t xml:space="preserve"> and receiv</w:t>
            </w:r>
            <w:r>
              <w:rPr>
                <w:rFonts w:ascii="Arial" w:eastAsia="Times New Roman" w:hAnsi="Arial" w:cs="Arial"/>
                <w:bCs/>
                <w:spacing w:val="-2"/>
                <w:sz w:val="22"/>
                <w:szCs w:val="22"/>
                <w:lang w:eastAsia="ar-SA"/>
              </w:rPr>
              <w:t xml:space="preserve">ing </w:t>
            </w:r>
            <w:r w:rsidRPr="00610B46">
              <w:rPr>
                <w:rFonts w:ascii="Arial" w:eastAsia="Times New Roman" w:hAnsi="Arial" w:cs="Arial"/>
                <w:bCs/>
                <w:spacing w:val="-2"/>
                <w:sz w:val="22"/>
                <w:szCs w:val="22"/>
                <w:lang w:eastAsia="ar-SA"/>
              </w:rPr>
              <w:t>confidential information of a sensitive</w:t>
            </w:r>
            <w:r>
              <w:rPr>
                <w:rFonts w:ascii="Arial" w:eastAsia="Times New Roman" w:hAnsi="Arial" w:cs="Arial"/>
                <w:bCs/>
                <w:spacing w:val="-2"/>
                <w:sz w:val="22"/>
                <w:szCs w:val="22"/>
                <w:lang w:eastAsia="ar-SA"/>
              </w:rPr>
              <w:t xml:space="preserve"> /</w:t>
            </w:r>
            <w:r w:rsidRPr="00610B46">
              <w:rPr>
                <w:rFonts w:ascii="Arial" w:eastAsia="Times New Roman" w:hAnsi="Arial" w:cs="Arial"/>
                <w:bCs/>
                <w:spacing w:val="-2"/>
                <w:sz w:val="22"/>
                <w:szCs w:val="22"/>
                <w:lang w:eastAsia="ar-SA"/>
              </w:rPr>
              <w:t>complex nature</w:t>
            </w:r>
            <w:r>
              <w:rPr>
                <w:rFonts w:ascii="Arial" w:eastAsia="Times New Roman" w:hAnsi="Arial" w:cs="Arial"/>
                <w:bCs/>
                <w:spacing w:val="-2"/>
                <w:sz w:val="22"/>
                <w:szCs w:val="22"/>
                <w:lang w:eastAsia="ar-SA"/>
              </w:rPr>
              <w:t>, assessing risk and making</w:t>
            </w:r>
            <w:r w:rsidR="00177E59" w:rsidRPr="00610B46">
              <w:rPr>
                <w:rFonts w:ascii="Arial" w:eastAsia="Times New Roman" w:hAnsi="Arial" w:cs="Arial"/>
                <w:bCs/>
                <w:spacing w:val="-2"/>
                <w:sz w:val="22"/>
                <w:szCs w:val="22"/>
                <w:lang w:eastAsia="ar-SA"/>
              </w:rPr>
              <w:t xml:space="preserve"> individual safety plans with </w:t>
            </w:r>
            <w:r w:rsidR="00177E59">
              <w:rPr>
                <w:rFonts w:ascii="Arial" w:eastAsia="Times New Roman" w:hAnsi="Arial" w:cs="Arial"/>
                <w:bCs/>
                <w:spacing w:val="-2"/>
                <w:sz w:val="22"/>
                <w:szCs w:val="22"/>
                <w:lang w:eastAsia="ar-SA"/>
              </w:rPr>
              <w:t>YP</w:t>
            </w:r>
          </w:p>
        </w:tc>
        <w:tc>
          <w:tcPr>
            <w:tcW w:w="1290" w:type="dxa"/>
          </w:tcPr>
          <w:p w14:paraId="0DE4B5B7" w14:textId="77777777" w:rsidR="00177E59" w:rsidRPr="00610B46" w:rsidRDefault="00177E59" w:rsidP="00456B35">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vAlign w:val="center"/>
          </w:tcPr>
          <w:p w14:paraId="66204FF1" w14:textId="77777777" w:rsidR="00177E59" w:rsidRPr="00610B46" w:rsidRDefault="00177E59" w:rsidP="00456B35">
            <w:pPr>
              <w:tabs>
                <w:tab w:val="left" w:pos="0"/>
              </w:tabs>
              <w:suppressAutoHyphens/>
              <w:spacing w:before="20" w:after="20"/>
              <w:jc w:val="center"/>
              <w:rPr>
                <w:rFonts w:ascii="Arial" w:eastAsia="Times New Roman" w:hAnsi="Arial" w:cs="Arial"/>
                <w:b/>
                <w:spacing w:val="-3"/>
                <w:sz w:val="22"/>
                <w:szCs w:val="22"/>
                <w:lang w:eastAsia="ar-SA"/>
              </w:rPr>
            </w:pPr>
          </w:p>
        </w:tc>
      </w:tr>
      <w:tr w:rsidR="00610B46" w:rsidRPr="00610B46" w14:paraId="2767704E" w14:textId="77777777" w:rsidTr="5457667D">
        <w:trPr>
          <w:trHeight w:val="20"/>
          <w:jc w:val="center"/>
        </w:trPr>
        <w:tc>
          <w:tcPr>
            <w:tcW w:w="7275" w:type="dxa"/>
          </w:tcPr>
          <w:p w14:paraId="54BAFC5C" w14:textId="77777777" w:rsidR="00610B46" w:rsidRPr="00610B46" w:rsidRDefault="00FD6833" w:rsidP="00610B46">
            <w:pPr>
              <w:suppressAutoHyphens/>
              <w:rPr>
                <w:rFonts w:ascii="Arial" w:eastAsia="Times New Roman" w:hAnsi="Arial" w:cs="Arial"/>
                <w:bCs/>
                <w:sz w:val="22"/>
                <w:szCs w:val="22"/>
                <w:lang w:eastAsia="ar-SA"/>
              </w:rPr>
            </w:pPr>
            <w:r>
              <w:rPr>
                <w:rFonts w:ascii="Arial" w:eastAsia="Times New Roman" w:hAnsi="Arial" w:cs="Arial"/>
                <w:bCs/>
                <w:sz w:val="22"/>
                <w:szCs w:val="22"/>
                <w:lang w:eastAsia="ar-SA"/>
              </w:rPr>
              <w:t>V</w:t>
            </w:r>
            <w:r w:rsidR="00610B46" w:rsidRPr="00610B46">
              <w:rPr>
                <w:rFonts w:ascii="Arial" w:eastAsia="Times New Roman" w:hAnsi="Arial" w:cs="Arial"/>
                <w:bCs/>
                <w:sz w:val="22"/>
                <w:szCs w:val="22"/>
                <w:lang w:eastAsia="ar-SA"/>
              </w:rPr>
              <w:t xml:space="preserve">erbal interpersonal </w:t>
            </w:r>
            <w:r w:rsidR="002415CA">
              <w:rPr>
                <w:rFonts w:ascii="Arial" w:eastAsia="Times New Roman" w:hAnsi="Arial" w:cs="Arial"/>
                <w:bCs/>
                <w:sz w:val="22"/>
                <w:szCs w:val="22"/>
                <w:lang w:eastAsia="ar-SA"/>
              </w:rPr>
              <w:t xml:space="preserve">skills, including listening, </w:t>
            </w:r>
            <w:r w:rsidR="00610B46" w:rsidRPr="00610B46">
              <w:rPr>
                <w:rFonts w:ascii="Arial" w:eastAsia="Times New Roman" w:hAnsi="Arial" w:cs="Arial"/>
                <w:bCs/>
                <w:sz w:val="22"/>
                <w:szCs w:val="22"/>
                <w:lang w:eastAsia="ar-SA"/>
              </w:rPr>
              <w:t xml:space="preserve">and ability to build trusting relationships with </w:t>
            </w:r>
            <w:r w:rsidR="0033696D">
              <w:rPr>
                <w:rFonts w:ascii="Arial" w:eastAsia="Times New Roman" w:hAnsi="Arial" w:cs="Arial"/>
                <w:bCs/>
                <w:sz w:val="22"/>
                <w:szCs w:val="22"/>
                <w:lang w:eastAsia="ar-SA"/>
              </w:rPr>
              <w:t>YP</w:t>
            </w:r>
            <w:r w:rsidR="00610B46" w:rsidRPr="00610B46">
              <w:rPr>
                <w:rFonts w:ascii="Arial" w:eastAsia="Times New Roman" w:hAnsi="Arial" w:cs="Arial"/>
                <w:bCs/>
                <w:sz w:val="22"/>
                <w:szCs w:val="22"/>
                <w:lang w:eastAsia="ar-SA"/>
              </w:rPr>
              <w:t xml:space="preserve"> and professionals</w:t>
            </w:r>
          </w:p>
        </w:tc>
        <w:tc>
          <w:tcPr>
            <w:tcW w:w="1290" w:type="dxa"/>
          </w:tcPr>
          <w:p w14:paraId="02F2C34E" w14:textId="77777777" w:rsidR="00610B46" w:rsidRPr="00610B46" w:rsidRDefault="00610B46" w:rsidP="00610B46">
            <w:pPr>
              <w:tabs>
                <w:tab w:val="left" w:pos="-720"/>
              </w:tabs>
              <w:suppressAutoHyphens/>
              <w:jc w:val="center"/>
              <w:rPr>
                <w:rFonts w:ascii="Arial" w:eastAsia="Times New Roman" w:hAnsi="Arial" w:cs="Arial"/>
                <w:b/>
                <w:bCs/>
                <w:sz w:val="22"/>
                <w:szCs w:val="22"/>
                <w:lang w:eastAsia="ar-SA"/>
              </w:rPr>
            </w:pPr>
            <w:r w:rsidRPr="00610B46">
              <w:rPr>
                <w:rFonts w:ascii="Wingdings" w:eastAsia="Wingdings" w:hAnsi="Wingdings" w:cs="Wingdings"/>
                <w:sz w:val="22"/>
                <w:szCs w:val="22"/>
                <w:lang w:eastAsia="ar-SA"/>
              </w:rPr>
              <w:t>ü</w:t>
            </w:r>
          </w:p>
        </w:tc>
        <w:tc>
          <w:tcPr>
            <w:tcW w:w="1290" w:type="dxa"/>
          </w:tcPr>
          <w:p w14:paraId="680A4E5D" w14:textId="77777777" w:rsidR="00610B46" w:rsidRPr="00610B46" w:rsidRDefault="00610B46" w:rsidP="00610B46">
            <w:pPr>
              <w:tabs>
                <w:tab w:val="left" w:pos="-720"/>
              </w:tabs>
              <w:suppressAutoHyphens/>
              <w:jc w:val="center"/>
              <w:rPr>
                <w:rFonts w:ascii="Arial" w:eastAsia="Times New Roman" w:hAnsi="Arial" w:cs="Arial"/>
                <w:b/>
                <w:bCs/>
                <w:sz w:val="22"/>
                <w:szCs w:val="22"/>
                <w:lang w:eastAsia="ar-SA"/>
              </w:rPr>
            </w:pPr>
          </w:p>
        </w:tc>
      </w:tr>
      <w:tr w:rsidR="0076046E" w:rsidRPr="00610B46" w14:paraId="30D0062D" w14:textId="77777777" w:rsidTr="5457667D">
        <w:trPr>
          <w:jc w:val="center"/>
        </w:trPr>
        <w:tc>
          <w:tcPr>
            <w:tcW w:w="7275" w:type="dxa"/>
          </w:tcPr>
          <w:p w14:paraId="10903E7C" w14:textId="77777777" w:rsidR="0076046E" w:rsidRDefault="0076046E" w:rsidP="00A20176">
            <w:pPr>
              <w:jc w:val="both"/>
              <w:rPr>
                <w:rFonts w:ascii="Arial" w:eastAsia="Calibri" w:hAnsi="Arial" w:cs="Arial"/>
                <w:sz w:val="22"/>
                <w:szCs w:val="22"/>
              </w:rPr>
            </w:pPr>
            <w:r>
              <w:rPr>
                <w:rFonts w:ascii="Arial" w:eastAsia="Calibri" w:hAnsi="Arial" w:cs="Arial"/>
                <w:sz w:val="22"/>
                <w:szCs w:val="22"/>
              </w:rPr>
              <w:t>P</w:t>
            </w:r>
            <w:r w:rsidRPr="00313D00">
              <w:rPr>
                <w:rFonts w:ascii="Arial" w:eastAsia="Calibri" w:hAnsi="Arial" w:cs="Arial"/>
                <w:sz w:val="22"/>
                <w:szCs w:val="22"/>
              </w:rPr>
              <w:t>roducing written information that is accurate and accessible</w:t>
            </w:r>
          </w:p>
        </w:tc>
        <w:tc>
          <w:tcPr>
            <w:tcW w:w="1290" w:type="dxa"/>
          </w:tcPr>
          <w:p w14:paraId="08B9C8FB" w14:textId="77777777" w:rsidR="0076046E" w:rsidRPr="00610B46" w:rsidRDefault="0076046E" w:rsidP="00A2017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vAlign w:val="center"/>
          </w:tcPr>
          <w:p w14:paraId="5A6005EC" w14:textId="77777777" w:rsidR="0076046E" w:rsidRPr="00610B46" w:rsidRDefault="0076046E" w:rsidP="00A20176">
            <w:pPr>
              <w:tabs>
                <w:tab w:val="left" w:pos="0"/>
              </w:tabs>
              <w:suppressAutoHyphens/>
              <w:spacing w:before="20" w:after="20"/>
              <w:jc w:val="center"/>
              <w:rPr>
                <w:rFonts w:ascii="Arial" w:eastAsia="Times New Roman" w:hAnsi="Arial" w:cs="Arial"/>
                <w:b/>
                <w:spacing w:val="-3"/>
                <w:sz w:val="22"/>
                <w:szCs w:val="22"/>
                <w:lang w:eastAsia="ar-SA"/>
              </w:rPr>
            </w:pPr>
          </w:p>
        </w:tc>
      </w:tr>
      <w:tr w:rsidR="00610B46" w:rsidRPr="00610B46" w14:paraId="331D896E" w14:textId="77777777" w:rsidTr="5457667D">
        <w:trPr>
          <w:jc w:val="center"/>
        </w:trPr>
        <w:tc>
          <w:tcPr>
            <w:tcW w:w="7275" w:type="dxa"/>
          </w:tcPr>
          <w:p w14:paraId="0B10E0BE" w14:textId="0D1A5BC2" w:rsidR="00610B46" w:rsidRPr="00610B46" w:rsidRDefault="00610B46" w:rsidP="00610B46">
            <w:pPr>
              <w:keepNext/>
              <w:tabs>
                <w:tab w:val="left" w:pos="-720"/>
              </w:tabs>
              <w:suppressAutoHyphens/>
              <w:jc w:val="both"/>
              <w:outlineLvl w:val="2"/>
              <w:rPr>
                <w:rFonts w:ascii="Arial" w:eastAsia="Times New Roman" w:hAnsi="Arial" w:cs="Arial"/>
                <w:bCs/>
                <w:spacing w:val="-2"/>
                <w:sz w:val="22"/>
                <w:szCs w:val="22"/>
                <w:lang w:eastAsia="ar-SA"/>
              </w:rPr>
            </w:pPr>
            <w:r w:rsidRPr="00610B46">
              <w:rPr>
                <w:rFonts w:ascii="Arial" w:eastAsia="Times New Roman" w:hAnsi="Arial" w:cs="Arial"/>
                <w:bCs/>
                <w:spacing w:val="-2"/>
                <w:sz w:val="22"/>
                <w:szCs w:val="22"/>
                <w:lang w:eastAsia="ar-SA"/>
              </w:rPr>
              <w:t>Ability to work on own initiative, a</w:t>
            </w:r>
            <w:r w:rsidR="00651508">
              <w:rPr>
                <w:rFonts w:ascii="Arial" w:eastAsia="Times New Roman" w:hAnsi="Arial" w:cs="Arial"/>
                <w:bCs/>
                <w:spacing w:val="-2"/>
                <w:sz w:val="22"/>
                <w:szCs w:val="22"/>
                <w:lang w:eastAsia="ar-SA"/>
              </w:rPr>
              <w:t>nd collaboratively a</w:t>
            </w:r>
            <w:r w:rsidRPr="00610B46">
              <w:rPr>
                <w:rFonts w:ascii="Arial" w:eastAsia="Times New Roman" w:hAnsi="Arial" w:cs="Arial"/>
                <w:bCs/>
                <w:spacing w:val="-2"/>
                <w:sz w:val="22"/>
                <w:szCs w:val="22"/>
                <w:lang w:eastAsia="ar-SA"/>
              </w:rPr>
              <w:t>s part of a team</w:t>
            </w:r>
          </w:p>
        </w:tc>
        <w:tc>
          <w:tcPr>
            <w:tcW w:w="1290" w:type="dxa"/>
          </w:tcPr>
          <w:p w14:paraId="19219836"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vAlign w:val="center"/>
          </w:tcPr>
          <w:p w14:paraId="296FEF7D" w14:textId="77777777" w:rsidR="00610B46" w:rsidRPr="00610B46" w:rsidRDefault="00610B46" w:rsidP="00610B46">
            <w:pPr>
              <w:tabs>
                <w:tab w:val="left" w:pos="0"/>
              </w:tabs>
              <w:suppressAutoHyphens/>
              <w:spacing w:before="20" w:after="20"/>
              <w:jc w:val="center"/>
              <w:rPr>
                <w:rFonts w:ascii="Arial" w:eastAsia="Times New Roman" w:hAnsi="Arial" w:cs="Arial"/>
                <w:b/>
                <w:spacing w:val="-3"/>
                <w:sz w:val="22"/>
                <w:szCs w:val="22"/>
                <w:lang w:eastAsia="ar-SA"/>
              </w:rPr>
            </w:pPr>
          </w:p>
        </w:tc>
      </w:tr>
      <w:tr w:rsidR="00610B46" w:rsidRPr="00610B46" w14:paraId="626D8BDA" w14:textId="77777777" w:rsidTr="5457667D">
        <w:trPr>
          <w:trHeight w:val="129"/>
          <w:jc w:val="center"/>
        </w:trPr>
        <w:tc>
          <w:tcPr>
            <w:tcW w:w="7275" w:type="dxa"/>
            <w:vAlign w:val="center"/>
          </w:tcPr>
          <w:p w14:paraId="2A8217E5" w14:textId="3B5F92CB" w:rsidR="00610B46" w:rsidRPr="00610B46" w:rsidRDefault="00610B46" w:rsidP="0076046E">
            <w:pPr>
              <w:tabs>
                <w:tab w:val="left" w:pos="0"/>
              </w:tabs>
              <w:suppressAutoHyphens/>
              <w:rPr>
                <w:rFonts w:ascii="Arial" w:eastAsia="Times New Roman" w:hAnsi="Arial" w:cs="Arial"/>
                <w:b/>
                <w:spacing w:val="-2"/>
                <w:sz w:val="22"/>
                <w:szCs w:val="22"/>
                <w:lang w:eastAsia="ar-SA"/>
              </w:rPr>
            </w:pPr>
            <w:r w:rsidRPr="00610B46">
              <w:rPr>
                <w:rFonts w:ascii="Arial" w:eastAsia="Times New Roman" w:hAnsi="Arial" w:cs="Arial"/>
                <w:b/>
                <w:spacing w:val="-2"/>
                <w:sz w:val="22"/>
                <w:szCs w:val="22"/>
                <w:lang w:eastAsia="ar-SA"/>
              </w:rPr>
              <w:t>Q</w:t>
            </w:r>
            <w:r w:rsidR="0076046E">
              <w:rPr>
                <w:rFonts w:ascii="Arial" w:eastAsia="Times New Roman" w:hAnsi="Arial" w:cs="Arial"/>
                <w:b/>
                <w:spacing w:val="-2"/>
                <w:sz w:val="22"/>
                <w:szCs w:val="22"/>
                <w:lang w:eastAsia="ar-SA"/>
              </w:rPr>
              <w:t>u</w:t>
            </w:r>
            <w:r w:rsidRPr="00610B46">
              <w:rPr>
                <w:rFonts w:ascii="Arial" w:eastAsia="Times New Roman" w:hAnsi="Arial" w:cs="Arial"/>
                <w:b/>
                <w:spacing w:val="-2"/>
                <w:sz w:val="22"/>
                <w:szCs w:val="22"/>
                <w:lang w:eastAsia="ar-SA"/>
              </w:rPr>
              <w:t>alities</w:t>
            </w:r>
          </w:p>
        </w:tc>
        <w:tc>
          <w:tcPr>
            <w:tcW w:w="1290" w:type="dxa"/>
            <w:vAlign w:val="center"/>
          </w:tcPr>
          <w:p w14:paraId="7194DBDC" w14:textId="77777777" w:rsidR="00610B46" w:rsidRPr="00610B46" w:rsidRDefault="00610B46" w:rsidP="0076046E">
            <w:pPr>
              <w:tabs>
                <w:tab w:val="left" w:pos="0"/>
              </w:tabs>
              <w:suppressAutoHyphens/>
              <w:rPr>
                <w:rFonts w:ascii="Arial" w:eastAsia="Times New Roman" w:hAnsi="Arial" w:cs="Arial"/>
                <w:b/>
                <w:spacing w:val="-3"/>
                <w:sz w:val="22"/>
                <w:szCs w:val="22"/>
                <w:lang w:eastAsia="ar-SA"/>
              </w:rPr>
            </w:pPr>
          </w:p>
        </w:tc>
        <w:tc>
          <w:tcPr>
            <w:tcW w:w="1290" w:type="dxa"/>
            <w:vAlign w:val="center"/>
          </w:tcPr>
          <w:p w14:paraId="769D0D3C" w14:textId="77777777" w:rsidR="00610B46" w:rsidRPr="00610B46" w:rsidRDefault="00610B46" w:rsidP="0076046E">
            <w:pPr>
              <w:tabs>
                <w:tab w:val="left" w:pos="0"/>
              </w:tabs>
              <w:suppressAutoHyphens/>
              <w:jc w:val="center"/>
              <w:rPr>
                <w:rFonts w:ascii="Arial" w:eastAsia="Times New Roman" w:hAnsi="Arial" w:cs="Arial"/>
                <w:b/>
                <w:spacing w:val="-3"/>
                <w:sz w:val="22"/>
                <w:szCs w:val="22"/>
                <w:lang w:eastAsia="ar-SA"/>
              </w:rPr>
            </w:pPr>
          </w:p>
        </w:tc>
      </w:tr>
      <w:tr w:rsidR="00610B46" w:rsidRPr="00610B46" w14:paraId="24AA9AA0" w14:textId="77777777" w:rsidTr="5457667D">
        <w:trPr>
          <w:jc w:val="center"/>
        </w:trPr>
        <w:tc>
          <w:tcPr>
            <w:tcW w:w="7275" w:type="dxa"/>
          </w:tcPr>
          <w:p w14:paraId="3EE5B1C9" w14:textId="77777777" w:rsidR="00610B46" w:rsidRPr="00610B46" w:rsidRDefault="00610B46" w:rsidP="00610B46">
            <w:pPr>
              <w:keepNext/>
              <w:tabs>
                <w:tab w:val="left" w:pos="-720"/>
              </w:tabs>
              <w:suppressAutoHyphens/>
              <w:jc w:val="both"/>
              <w:outlineLvl w:val="2"/>
              <w:rPr>
                <w:rFonts w:ascii="Arial" w:eastAsia="Times New Roman" w:hAnsi="Arial" w:cs="Arial"/>
                <w:bCs/>
                <w:spacing w:val="-2"/>
                <w:sz w:val="22"/>
                <w:szCs w:val="22"/>
                <w:lang w:eastAsia="ar-SA"/>
              </w:rPr>
            </w:pPr>
            <w:r w:rsidRPr="00610B46">
              <w:rPr>
                <w:rFonts w:ascii="Arial" w:eastAsia="Times New Roman" w:hAnsi="Arial" w:cs="Arial"/>
                <w:bCs/>
                <w:spacing w:val="-2"/>
                <w:sz w:val="22"/>
                <w:szCs w:val="22"/>
                <w:lang w:eastAsia="ar-SA"/>
              </w:rPr>
              <w:t>Able to work calmly under pressure</w:t>
            </w:r>
            <w:r w:rsidR="002415CA">
              <w:rPr>
                <w:rFonts w:ascii="Arial" w:eastAsia="Times New Roman" w:hAnsi="Arial" w:cs="Arial"/>
                <w:bCs/>
                <w:spacing w:val="-2"/>
                <w:sz w:val="22"/>
                <w:szCs w:val="22"/>
                <w:lang w:eastAsia="ar-SA"/>
              </w:rPr>
              <w:t xml:space="preserve"> in a busy environment</w:t>
            </w:r>
          </w:p>
        </w:tc>
        <w:tc>
          <w:tcPr>
            <w:tcW w:w="1290" w:type="dxa"/>
          </w:tcPr>
          <w:p w14:paraId="54CD245A"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vAlign w:val="center"/>
          </w:tcPr>
          <w:p w14:paraId="1231BE67" w14:textId="77777777" w:rsidR="00610B46" w:rsidRPr="00610B46" w:rsidRDefault="00610B46" w:rsidP="00610B46">
            <w:pPr>
              <w:tabs>
                <w:tab w:val="left" w:pos="0"/>
              </w:tabs>
              <w:suppressAutoHyphens/>
              <w:spacing w:before="20" w:after="20"/>
              <w:jc w:val="center"/>
              <w:rPr>
                <w:rFonts w:ascii="Arial" w:eastAsia="Times New Roman" w:hAnsi="Arial" w:cs="Arial"/>
                <w:b/>
                <w:spacing w:val="-3"/>
                <w:sz w:val="22"/>
                <w:szCs w:val="22"/>
                <w:lang w:eastAsia="ar-SA"/>
              </w:rPr>
            </w:pPr>
          </w:p>
        </w:tc>
      </w:tr>
      <w:tr w:rsidR="00610B46" w:rsidRPr="00610B46" w14:paraId="3966D3D5" w14:textId="77777777" w:rsidTr="5457667D">
        <w:trPr>
          <w:jc w:val="center"/>
        </w:trPr>
        <w:tc>
          <w:tcPr>
            <w:tcW w:w="7275" w:type="dxa"/>
          </w:tcPr>
          <w:p w14:paraId="0773962A" w14:textId="77777777" w:rsidR="00610B46" w:rsidRPr="00610B46" w:rsidRDefault="00610B46" w:rsidP="00610B46">
            <w:pPr>
              <w:keepNext/>
              <w:tabs>
                <w:tab w:val="left" w:pos="-720"/>
              </w:tabs>
              <w:suppressAutoHyphens/>
              <w:jc w:val="both"/>
              <w:outlineLvl w:val="2"/>
              <w:rPr>
                <w:rFonts w:ascii="Arial" w:eastAsia="Times New Roman" w:hAnsi="Arial" w:cs="Arial"/>
                <w:bCs/>
                <w:spacing w:val="-2"/>
                <w:sz w:val="22"/>
                <w:szCs w:val="22"/>
                <w:lang w:eastAsia="ar-SA"/>
              </w:rPr>
            </w:pPr>
            <w:r w:rsidRPr="00610B46">
              <w:rPr>
                <w:rFonts w:ascii="Arial" w:eastAsia="Times New Roman" w:hAnsi="Arial" w:cs="Arial"/>
                <w:bCs/>
                <w:spacing w:val="-2"/>
                <w:sz w:val="22"/>
                <w:szCs w:val="22"/>
                <w:lang w:eastAsia="ar-SA"/>
              </w:rPr>
              <w:t xml:space="preserve">Commitment to co-production </w:t>
            </w:r>
          </w:p>
        </w:tc>
        <w:tc>
          <w:tcPr>
            <w:tcW w:w="1290" w:type="dxa"/>
          </w:tcPr>
          <w:p w14:paraId="36FEB5B0" w14:textId="77777777" w:rsidR="00610B46" w:rsidRPr="00610B46" w:rsidRDefault="00610B46"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vAlign w:val="center"/>
          </w:tcPr>
          <w:p w14:paraId="30D7AA69" w14:textId="77777777" w:rsidR="00610B46" w:rsidRPr="00610B46" w:rsidRDefault="00610B46" w:rsidP="00610B46">
            <w:pPr>
              <w:tabs>
                <w:tab w:val="left" w:pos="0"/>
              </w:tabs>
              <w:suppressAutoHyphens/>
              <w:spacing w:before="20" w:after="20"/>
              <w:jc w:val="center"/>
              <w:rPr>
                <w:rFonts w:ascii="Arial" w:eastAsia="Times New Roman" w:hAnsi="Arial" w:cs="Arial"/>
                <w:b/>
                <w:spacing w:val="-3"/>
                <w:sz w:val="22"/>
                <w:szCs w:val="22"/>
                <w:lang w:eastAsia="ar-SA"/>
              </w:rPr>
            </w:pPr>
          </w:p>
        </w:tc>
      </w:tr>
      <w:tr w:rsidR="002415CA" w:rsidRPr="00610B46" w14:paraId="09D61AAA" w14:textId="77777777" w:rsidTr="5457667D">
        <w:trPr>
          <w:jc w:val="center"/>
        </w:trPr>
        <w:tc>
          <w:tcPr>
            <w:tcW w:w="7275" w:type="dxa"/>
          </w:tcPr>
          <w:p w14:paraId="1A31A4A6" w14:textId="3326B6BB" w:rsidR="002415CA" w:rsidRPr="00313D00" w:rsidRDefault="002415CA" w:rsidP="002415CA">
            <w:pPr>
              <w:pStyle w:val="DefaultText"/>
              <w:rPr>
                <w:rFonts w:ascii="Arial" w:hAnsi="Arial" w:cs="Arial"/>
                <w:sz w:val="22"/>
                <w:szCs w:val="22"/>
              </w:rPr>
            </w:pPr>
            <w:r>
              <w:rPr>
                <w:rFonts w:ascii="Arial" w:hAnsi="Arial" w:cs="Arial"/>
                <w:sz w:val="22"/>
                <w:szCs w:val="22"/>
              </w:rPr>
              <w:t>Ab</w:t>
            </w:r>
            <w:r w:rsidR="00FD6833">
              <w:rPr>
                <w:rFonts w:ascii="Arial" w:hAnsi="Arial" w:cs="Arial"/>
                <w:sz w:val="22"/>
                <w:szCs w:val="22"/>
              </w:rPr>
              <w:t>le</w:t>
            </w:r>
            <w:r>
              <w:rPr>
                <w:rFonts w:ascii="Arial" w:hAnsi="Arial" w:cs="Arial"/>
                <w:sz w:val="22"/>
                <w:szCs w:val="22"/>
              </w:rPr>
              <w:t xml:space="preserve"> to travel around</w:t>
            </w:r>
            <w:r w:rsidR="00E61457">
              <w:rPr>
                <w:rFonts w:ascii="Arial" w:hAnsi="Arial" w:cs="Arial"/>
                <w:sz w:val="22"/>
                <w:szCs w:val="22"/>
              </w:rPr>
              <w:t xml:space="preserve"> East Sussex independently</w:t>
            </w:r>
          </w:p>
        </w:tc>
        <w:tc>
          <w:tcPr>
            <w:tcW w:w="1290" w:type="dxa"/>
          </w:tcPr>
          <w:p w14:paraId="6D072C0D" w14:textId="77777777" w:rsidR="002415CA" w:rsidRPr="00610B46" w:rsidRDefault="002415CA"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vAlign w:val="center"/>
          </w:tcPr>
          <w:p w14:paraId="48A21919" w14:textId="77777777" w:rsidR="002415CA" w:rsidRPr="00610B46" w:rsidRDefault="002415CA" w:rsidP="00610B46">
            <w:pPr>
              <w:tabs>
                <w:tab w:val="left" w:pos="0"/>
              </w:tabs>
              <w:suppressAutoHyphens/>
              <w:spacing w:before="20" w:after="20"/>
              <w:jc w:val="center"/>
              <w:rPr>
                <w:rFonts w:ascii="Arial" w:eastAsia="Times New Roman" w:hAnsi="Arial" w:cs="Arial"/>
                <w:b/>
                <w:spacing w:val="-3"/>
                <w:sz w:val="22"/>
                <w:szCs w:val="22"/>
                <w:lang w:eastAsia="ar-SA"/>
              </w:rPr>
            </w:pPr>
          </w:p>
        </w:tc>
      </w:tr>
      <w:tr w:rsidR="00E61457" w:rsidRPr="00610B46" w14:paraId="1C194876" w14:textId="77777777" w:rsidTr="5457667D">
        <w:trPr>
          <w:jc w:val="center"/>
        </w:trPr>
        <w:tc>
          <w:tcPr>
            <w:tcW w:w="7275" w:type="dxa"/>
          </w:tcPr>
          <w:p w14:paraId="32BA4233" w14:textId="34791A08" w:rsidR="00E61457" w:rsidRDefault="00E61457" w:rsidP="002415CA">
            <w:pPr>
              <w:pStyle w:val="DefaultText"/>
              <w:rPr>
                <w:rFonts w:ascii="Arial" w:hAnsi="Arial" w:cs="Arial"/>
                <w:sz w:val="22"/>
                <w:szCs w:val="22"/>
              </w:rPr>
            </w:pPr>
            <w:r>
              <w:rPr>
                <w:rFonts w:ascii="Arial" w:hAnsi="Arial" w:cs="Arial"/>
                <w:sz w:val="22"/>
                <w:szCs w:val="22"/>
              </w:rPr>
              <w:t>Be a driver with access to a car</w:t>
            </w:r>
          </w:p>
        </w:tc>
        <w:tc>
          <w:tcPr>
            <w:tcW w:w="1290" w:type="dxa"/>
          </w:tcPr>
          <w:p w14:paraId="2E8A7885" w14:textId="77777777" w:rsidR="00E61457" w:rsidRPr="00610B46" w:rsidRDefault="00E61457" w:rsidP="00610B46">
            <w:pPr>
              <w:tabs>
                <w:tab w:val="left" w:pos="-720"/>
              </w:tabs>
              <w:suppressAutoHyphens/>
              <w:jc w:val="center"/>
              <w:rPr>
                <w:rFonts w:ascii="Wingdings" w:eastAsia="Wingdings" w:hAnsi="Wingdings" w:cs="Wingdings"/>
                <w:sz w:val="22"/>
                <w:szCs w:val="22"/>
                <w:lang w:eastAsia="ar-SA"/>
              </w:rPr>
            </w:pPr>
          </w:p>
        </w:tc>
        <w:tc>
          <w:tcPr>
            <w:tcW w:w="1290" w:type="dxa"/>
            <w:vAlign w:val="center"/>
          </w:tcPr>
          <w:p w14:paraId="113E3F91" w14:textId="2D327F1A" w:rsidR="00E61457" w:rsidRPr="00610B46" w:rsidRDefault="00E61457" w:rsidP="00610B46">
            <w:pPr>
              <w:tabs>
                <w:tab w:val="left" w:pos="0"/>
              </w:tabs>
              <w:suppressAutoHyphens/>
              <w:spacing w:before="20" w:after="20"/>
              <w:jc w:val="center"/>
              <w:rPr>
                <w:rFonts w:ascii="Arial" w:eastAsia="Times New Roman" w:hAnsi="Arial" w:cs="Arial"/>
                <w:b/>
                <w:spacing w:val="-3"/>
                <w:sz w:val="22"/>
                <w:szCs w:val="22"/>
                <w:lang w:eastAsia="ar-SA"/>
              </w:rPr>
            </w:pPr>
            <w:r w:rsidRPr="00610B46">
              <w:rPr>
                <w:rFonts w:ascii="Wingdings" w:eastAsia="Wingdings" w:hAnsi="Wingdings" w:cs="Wingdings"/>
                <w:sz w:val="22"/>
                <w:szCs w:val="22"/>
                <w:lang w:eastAsia="ar-SA"/>
              </w:rPr>
              <w:t>ü</w:t>
            </w:r>
          </w:p>
        </w:tc>
      </w:tr>
      <w:tr w:rsidR="002415CA" w:rsidRPr="00610B46" w14:paraId="52EBCF0B" w14:textId="77777777" w:rsidTr="5457667D">
        <w:trPr>
          <w:jc w:val="center"/>
        </w:trPr>
        <w:tc>
          <w:tcPr>
            <w:tcW w:w="7275" w:type="dxa"/>
          </w:tcPr>
          <w:p w14:paraId="2734D876" w14:textId="6B068A35" w:rsidR="002415CA" w:rsidRPr="002415CA" w:rsidRDefault="002415CA" w:rsidP="002415CA">
            <w:pPr>
              <w:jc w:val="both"/>
              <w:rPr>
                <w:rFonts w:ascii="Arial" w:eastAsia="Calibri" w:hAnsi="Arial" w:cs="Arial"/>
                <w:sz w:val="22"/>
                <w:szCs w:val="22"/>
              </w:rPr>
            </w:pPr>
            <w:r w:rsidRPr="00313D00">
              <w:rPr>
                <w:rFonts w:ascii="Arial" w:eastAsia="Calibri" w:hAnsi="Arial" w:cs="Arial"/>
                <w:sz w:val="22"/>
                <w:szCs w:val="22"/>
              </w:rPr>
              <w:t>Flexible in approach and ability to work outside normal working hours</w:t>
            </w:r>
            <w:r w:rsidR="00E61457">
              <w:rPr>
                <w:rFonts w:ascii="Arial" w:eastAsia="Calibri" w:hAnsi="Arial" w:cs="Arial"/>
                <w:sz w:val="22"/>
                <w:szCs w:val="22"/>
              </w:rPr>
              <w:t xml:space="preserve"> in the evenings when most of our groups run </w:t>
            </w:r>
          </w:p>
        </w:tc>
        <w:tc>
          <w:tcPr>
            <w:tcW w:w="1290" w:type="dxa"/>
          </w:tcPr>
          <w:p w14:paraId="6BD18F9B" w14:textId="77777777" w:rsidR="002415CA" w:rsidRPr="00610B46" w:rsidRDefault="002415CA"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vAlign w:val="center"/>
          </w:tcPr>
          <w:p w14:paraId="238601FE" w14:textId="77777777" w:rsidR="002415CA" w:rsidRPr="00610B46" w:rsidRDefault="002415CA" w:rsidP="00610B46">
            <w:pPr>
              <w:tabs>
                <w:tab w:val="left" w:pos="0"/>
              </w:tabs>
              <w:suppressAutoHyphens/>
              <w:spacing w:before="20" w:after="20"/>
              <w:jc w:val="center"/>
              <w:rPr>
                <w:rFonts w:ascii="Arial" w:eastAsia="Times New Roman" w:hAnsi="Arial" w:cs="Arial"/>
                <w:b/>
                <w:spacing w:val="-3"/>
                <w:sz w:val="22"/>
                <w:szCs w:val="22"/>
                <w:lang w:eastAsia="ar-SA"/>
              </w:rPr>
            </w:pPr>
          </w:p>
        </w:tc>
      </w:tr>
      <w:tr w:rsidR="002415CA" w:rsidRPr="00610B46" w14:paraId="31D8872B" w14:textId="77777777" w:rsidTr="5457667D">
        <w:trPr>
          <w:jc w:val="center"/>
        </w:trPr>
        <w:tc>
          <w:tcPr>
            <w:tcW w:w="7275" w:type="dxa"/>
          </w:tcPr>
          <w:p w14:paraId="2BA865C3" w14:textId="77777777" w:rsidR="002415CA" w:rsidRPr="00313D00" w:rsidRDefault="002415CA" w:rsidP="002415CA">
            <w:pPr>
              <w:jc w:val="both"/>
              <w:rPr>
                <w:rFonts w:ascii="Arial" w:eastAsia="Calibri" w:hAnsi="Arial" w:cs="Arial"/>
                <w:sz w:val="22"/>
                <w:szCs w:val="22"/>
              </w:rPr>
            </w:pPr>
            <w:r w:rsidRPr="00313D00">
              <w:rPr>
                <w:rFonts w:ascii="Arial" w:eastAsia="Calibri" w:hAnsi="Arial" w:cs="Arial"/>
                <w:sz w:val="22"/>
                <w:szCs w:val="22"/>
              </w:rPr>
              <w:t>Commitment to the values and principles upheld by Amaze</w:t>
            </w:r>
          </w:p>
        </w:tc>
        <w:tc>
          <w:tcPr>
            <w:tcW w:w="1290" w:type="dxa"/>
          </w:tcPr>
          <w:p w14:paraId="0F3CABC7" w14:textId="77777777" w:rsidR="002415CA" w:rsidRPr="00610B46" w:rsidRDefault="002415CA" w:rsidP="00610B46">
            <w:pPr>
              <w:tabs>
                <w:tab w:val="left" w:pos="-720"/>
              </w:tabs>
              <w:suppressAutoHyphens/>
              <w:jc w:val="center"/>
              <w:rPr>
                <w:rFonts w:ascii="Arial" w:eastAsia="Times New Roman" w:hAnsi="Arial" w:cs="Arial"/>
                <w:sz w:val="22"/>
                <w:szCs w:val="22"/>
                <w:lang w:eastAsia="ar-SA"/>
              </w:rPr>
            </w:pPr>
            <w:r w:rsidRPr="00610B46">
              <w:rPr>
                <w:rFonts w:ascii="Wingdings" w:eastAsia="Wingdings" w:hAnsi="Wingdings" w:cs="Wingdings"/>
                <w:sz w:val="22"/>
                <w:szCs w:val="22"/>
                <w:lang w:eastAsia="ar-SA"/>
              </w:rPr>
              <w:t>ü</w:t>
            </w:r>
          </w:p>
        </w:tc>
        <w:tc>
          <w:tcPr>
            <w:tcW w:w="1290" w:type="dxa"/>
            <w:vAlign w:val="center"/>
          </w:tcPr>
          <w:p w14:paraId="5B08B5D1" w14:textId="77777777" w:rsidR="002415CA" w:rsidRPr="00610B46" w:rsidRDefault="002415CA" w:rsidP="00610B46">
            <w:pPr>
              <w:tabs>
                <w:tab w:val="left" w:pos="0"/>
              </w:tabs>
              <w:suppressAutoHyphens/>
              <w:spacing w:before="20" w:after="20"/>
              <w:jc w:val="center"/>
              <w:rPr>
                <w:rFonts w:ascii="Arial" w:eastAsia="Times New Roman" w:hAnsi="Arial" w:cs="Arial"/>
                <w:b/>
                <w:spacing w:val="-3"/>
                <w:sz w:val="22"/>
                <w:szCs w:val="22"/>
                <w:lang w:eastAsia="ar-SA"/>
              </w:rPr>
            </w:pPr>
          </w:p>
        </w:tc>
      </w:tr>
    </w:tbl>
    <w:p w14:paraId="16DEB4AB" w14:textId="77777777" w:rsidR="00C64316" w:rsidRDefault="00C64316" w:rsidP="00C64316">
      <w:pPr>
        <w:jc w:val="both"/>
        <w:rPr>
          <w:rFonts w:ascii="Arial" w:eastAsia="Calibri" w:hAnsi="Arial" w:cs="Arial"/>
          <w:sz w:val="22"/>
          <w:szCs w:val="22"/>
        </w:rPr>
      </w:pPr>
    </w:p>
    <w:p w14:paraId="42B67339" w14:textId="77777777" w:rsidR="00E73EF5" w:rsidRPr="007D6F99" w:rsidRDefault="00E73EF5" w:rsidP="00E73EF5">
      <w:pPr>
        <w:pStyle w:val="ListParagraph"/>
        <w:spacing w:before="120" w:after="120"/>
        <w:ind w:left="0"/>
        <w:contextualSpacing/>
        <w:rPr>
          <w:rFonts w:ascii="Arial" w:hAnsi="Arial" w:cs="Arial"/>
          <w:szCs w:val="24"/>
        </w:rPr>
      </w:pPr>
    </w:p>
    <w:p w14:paraId="0A2227FA" w14:textId="77777777" w:rsidR="00E73EF5" w:rsidRPr="00313D00" w:rsidRDefault="00E73EF5" w:rsidP="00C64316">
      <w:pPr>
        <w:jc w:val="both"/>
        <w:rPr>
          <w:rFonts w:ascii="Arial" w:eastAsia="Calibri" w:hAnsi="Arial" w:cs="Arial"/>
          <w:sz w:val="22"/>
          <w:szCs w:val="22"/>
        </w:rPr>
      </w:pPr>
    </w:p>
    <w:sectPr w:rsidR="00E73EF5" w:rsidRPr="00313D00" w:rsidSect="00CD599E">
      <w:pgSz w:w="12240" w:h="15840"/>
      <w:pgMar w:top="1418" w:right="1467" w:bottom="567" w:left="1418" w:header="709" w:footer="709" w:gutter="0"/>
      <w:cols w:space="708"/>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92AD8"/>
    <w:multiLevelType w:val="hybridMultilevel"/>
    <w:tmpl w:val="BD76CABC"/>
    <w:lvl w:ilvl="0" w:tplc="FFFFFFFF">
      <w:start w:val="11"/>
      <w:numFmt w:val="decimal"/>
      <w:lvlText w:val="%1."/>
      <w:lvlJc w:val="left"/>
      <w:pPr>
        <w:tabs>
          <w:tab w:val="num" w:pos="1080"/>
        </w:tabs>
        <w:ind w:left="108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01391CAB"/>
    <w:multiLevelType w:val="hybridMultilevel"/>
    <w:tmpl w:val="026A0ED2"/>
    <w:lvl w:ilvl="0" w:tplc="FFFFFFFF">
      <w:start w:val="2"/>
      <w:numFmt w:val="decimal"/>
      <w:lvlText w:val="%1."/>
      <w:lvlJc w:val="left"/>
      <w:pPr>
        <w:tabs>
          <w:tab w:val="num" w:pos="1080"/>
        </w:tabs>
        <w:ind w:left="108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15:restartNumberingAfterBreak="0">
    <w:nsid w:val="034346E0"/>
    <w:multiLevelType w:val="hybridMultilevel"/>
    <w:tmpl w:val="96B0563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3EC1AFF"/>
    <w:multiLevelType w:val="hybridMultilevel"/>
    <w:tmpl w:val="B32073E6"/>
    <w:lvl w:ilvl="0" w:tplc="FFFFFFFF">
      <w:start w:val="1"/>
      <w:numFmt w:val="decimal"/>
      <w:lvlText w:val="%1."/>
      <w:lvlJc w:val="left"/>
      <w:pPr>
        <w:tabs>
          <w:tab w:val="num" w:pos="360"/>
        </w:tabs>
        <w:ind w:left="34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15:restartNumberingAfterBreak="0">
    <w:nsid w:val="11051992"/>
    <w:multiLevelType w:val="hybridMultilevel"/>
    <w:tmpl w:val="AB36E3E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3682CD8"/>
    <w:multiLevelType w:val="hybridMultilevel"/>
    <w:tmpl w:val="2F72A0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5661F17"/>
    <w:multiLevelType w:val="hybridMultilevel"/>
    <w:tmpl w:val="FEE680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A54B51"/>
    <w:multiLevelType w:val="multilevel"/>
    <w:tmpl w:val="70F03C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7DD3832"/>
    <w:multiLevelType w:val="hybridMultilevel"/>
    <w:tmpl w:val="069E1DEA"/>
    <w:lvl w:ilvl="0" w:tplc="FFFFFFFF">
      <w:start w:val="1"/>
      <w:numFmt w:val="decimal"/>
      <w:lvlText w:val="%1."/>
      <w:lvlJc w:val="left"/>
      <w:pPr>
        <w:tabs>
          <w:tab w:val="num" w:pos="360"/>
        </w:tabs>
        <w:ind w:left="34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15:restartNumberingAfterBreak="0">
    <w:nsid w:val="1FA3766E"/>
    <w:multiLevelType w:val="hybridMultilevel"/>
    <w:tmpl w:val="7F7EA988"/>
    <w:lvl w:ilvl="0" w:tplc="9CC84D64">
      <w:numFmt w:val="bullet"/>
      <w:lvlText w:val="–"/>
      <w:lvlJc w:val="left"/>
      <w:pPr>
        <w:ind w:left="720" w:hanging="360"/>
      </w:pPr>
      <w:rPr>
        <w:rFonts w:ascii="Arial" w:eastAsia="Times"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D724EE"/>
    <w:multiLevelType w:val="multilevel"/>
    <w:tmpl w:val="0068D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D05665"/>
    <w:multiLevelType w:val="hybridMultilevel"/>
    <w:tmpl w:val="EFB21DE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D50093A"/>
    <w:multiLevelType w:val="hybridMultilevel"/>
    <w:tmpl w:val="353497B2"/>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0EB5175"/>
    <w:multiLevelType w:val="hybridMultilevel"/>
    <w:tmpl w:val="6004D89E"/>
    <w:lvl w:ilvl="0" w:tplc="FFFFFFFF">
      <w:start w:val="6"/>
      <w:numFmt w:val="decimal"/>
      <w:lvlText w:val="%1."/>
      <w:lvlJc w:val="left"/>
      <w:pPr>
        <w:tabs>
          <w:tab w:val="num" w:pos="1080"/>
        </w:tabs>
        <w:ind w:left="108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15:restartNumberingAfterBreak="0">
    <w:nsid w:val="332B2C70"/>
    <w:multiLevelType w:val="multilevel"/>
    <w:tmpl w:val="FBFA3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41244E1"/>
    <w:multiLevelType w:val="hybridMultilevel"/>
    <w:tmpl w:val="255449D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7365586"/>
    <w:multiLevelType w:val="hybridMultilevel"/>
    <w:tmpl w:val="6440539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37C830D1"/>
    <w:multiLevelType w:val="hybridMultilevel"/>
    <w:tmpl w:val="074893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93C619E"/>
    <w:multiLevelType w:val="hybridMultilevel"/>
    <w:tmpl w:val="88E893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D203F01"/>
    <w:multiLevelType w:val="hybridMultilevel"/>
    <w:tmpl w:val="4754E744"/>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7F128A3"/>
    <w:multiLevelType w:val="hybridMultilevel"/>
    <w:tmpl w:val="4C2ED13A"/>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21" w15:restartNumberingAfterBreak="0">
    <w:nsid w:val="4B694F38"/>
    <w:multiLevelType w:val="hybridMultilevel"/>
    <w:tmpl w:val="A43E4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B9135F8"/>
    <w:multiLevelType w:val="hybridMultilevel"/>
    <w:tmpl w:val="6374D6BA"/>
    <w:lvl w:ilvl="0" w:tplc="FFFFFFFF">
      <w:start w:val="1"/>
      <w:numFmt w:val="decimal"/>
      <w:lvlText w:val="%1."/>
      <w:lvlJc w:val="left"/>
      <w:pPr>
        <w:tabs>
          <w:tab w:val="num" w:pos="360"/>
        </w:tabs>
        <w:ind w:left="34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3" w15:restartNumberingAfterBreak="0">
    <w:nsid w:val="4D377847"/>
    <w:multiLevelType w:val="hybridMultilevel"/>
    <w:tmpl w:val="352E93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1BE70BE"/>
    <w:multiLevelType w:val="multilevel"/>
    <w:tmpl w:val="FC42F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57A49BF"/>
    <w:multiLevelType w:val="hybridMultilevel"/>
    <w:tmpl w:val="F63046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997684"/>
    <w:multiLevelType w:val="hybridMultilevel"/>
    <w:tmpl w:val="E3B4ED9C"/>
    <w:lvl w:ilvl="0" w:tplc="FFFFFFFF">
      <w:start w:val="1"/>
      <w:numFmt w:val="decimal"/>
      <w:lvlText w:val="%1."/>
      <w:lvlJc w:val="left"/>
      <w:pPr>
        <w:tabs>
          <w:tab w:val="num" w:pos="360"/>
        </w:tabs>
        <w:ind w:left="34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7" w15:restartNumberingAfterBreak="0">
    <w:nsid w:val="667E424D"/>
    <w:multiLevelType w:val="hybridMultilevel"/>
    <w:tmpl w:val="5FEA2EF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73527E1"/>
    <w:multiLevelType w:val="hybridMultilevel"/>
    <w:tmpl w:val="5D0873B0"/>
    <w:lvl w:ilvl="0" w:tplc="FFFFFFFF">
      <w:start w:val="2"/>
      <w:numFmt w:val="decimal"/>
      <w:lvlText w:val="%1."/>
      <w:lvlJc w:val="left"/>
      <w:pPr>
        <w:tabs>
          <w:tab w:val="num" w:pos="1080"/>
        </w:tabs>
        <w:ind w:left="108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9" w15:restartNumberingAfterBreak="0">
    <w:nsid w:val="6DBD4044"/>
    <w:multiLevelType w:val="hybridMultilevel"/>
    <w:tmpl w:val="70E20A3C"/>
    <w:lvl w:ilvl="0" w:tplc="FFFFFFFF">
      <w:start w:val="1"/>
      <w:numFmt w:val="decimal"/>
      <w:lvlText w:val="%1."/>
      <w:lvlJc w:val="left"/>
      <w:pPr>
        <w:tabs>
          <w:tab w:val="num" w:pos="360"/>
        </w:tabs>
        <w:ind w:left="34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0" w15:restartNumberingAfterBreak="0">
    <w:nsid w:val="6F362A8A"/>
    <w:multiLevelType w:val="hybridMultilevel"/>
    <w:tmpl w:val="B4AA5206"/>
    <w:lvl w:ilvl="0" w:tplc="FFFFFFFF">
      <w:start w:val="4"/>
      <w:numFmt w:val="decimal"/>
      <w:lvlText w:val="%1."/>
      <w:lvlJc w:val="left"/>
      <w:pPr>
        <w:tabs>
          <w:tab w:val="num" w:pos="1080"/>
        </w:tabs>
        <w:ind w:left="108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1" w15:restartNumberingAfterBreak="0">
    <w:nsid w:val="70F11797"/>
    <w:multiLevelType w:val="hybridMultilevel"/>
    <w:tmpl w:val="7BF4E7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60F6A16"/>
    <w:multiLevelType w:val="hybridMultilevel"/>
    <w:tmpl w:val="22E06F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DC42B7B"/>
    <w:multiLevelType w:val="hybridMultilevel"/>
    <w:tmpl w:val="AA7CE9C2"/>
    <w:lvl w:ilvl="0" w:tplc="FFFFFFFF">
      <w:start w:val="1"/>
      <w:numFmt w:val="decimal"/>
      <w:lvlText w:val="%1."/>
      <w:lvlJc w:val="left"/>
      <w:pPr>
        <w:tabs>
          <w:tab w:val="num" w:pos="360"/>
        </w:tabs>
        <w:ind w:left="34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15:restartNumberingAfterBreak="0">
    <w:nsid w:val="7FF35E71"/>
    <w:multiLevelType w:val="hybridMultilevel"/>
    <w:tmpl w:val="D67A91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82620185">
    <w:abstractNumId w:val="13"/>
  </w:num>
  <w:num w:numId="2" w16cid:durableId="818108686">
    <w:abstractNumId w:val="30"/>
  </w:num>
  <w:num w:numId="3" w16cid:durableId="798455746">
    <w:abstractNumId w:val="0"/>
  </w:num>
  <w:num w:numId="4" w16cid:durableId="781916615">
    <w:abstractNumId w:val="1"/>
  </w:num>
  <w:num w:numId="5" w16cid:durableId="752629580">
    <w:abstractNumId w:val="28"/>
  </w:num>
  <w:num w:numId="6" w16cid:durableId="338046087">
    <w:abstractNumId w:val="33"/>
  </w:num>
  <w:num w:numId="7" w16cid:durableId="1871844738">
    <w:abstractNumId w:val="22"/>
  </w:num>
  <w:num w:numId="8" w16cid:durableId="1061904659">
    <w:abstractNumId w:val="8"/>
  </w:num>
  <w:num w:numId="9" w16cid:durableId="1413818345">
    <w:abstractNumId w:val="29"/>
  </w:num>
  <w:num w:numId="10" w16cid:durableId="1556314407">
    <w:abstractNumId w:val="3"/>
  </w:num>
  <w:num w:numId="11" w16cid:durableId="459110743">
    <w:abstractNumId w:val="26"/>
  </w:num>
  <w:num w:numId="12" w16cid:durableId="1549563207">
    <w:abstractNumId w:val="16"/>
  </w:num>
  <w:num w:numId="13" w16cid:durableId="1705909240">
    <w:abstractNumId w:val="2"/>
  </w:num>
  <w:num w:numId="14" w16cid:durableId="670372177">
    <w:abstractNumId w:val="32"/>
  </w:num>
  <w:num w:numId="15" w16cid:durableId="27680063">
    <w:abstractNumId w:val="4"/>
  </w:num>
  <w:num w:numId="16" w16cid:durableId="254637193">
    <w:abstractNumId w:val="19"/>
  </w:num>
  <w:num w:numId="17" w16cid:durableId="78453918">
    <w:abstractNumId w:val="15"/>
  </w:num>
  <w:num w:numId="18" w16cid:durableId="292251854">
    <w:abstractNumId w:val="23"/>
  </w:num>
  <w:num w:numId="19" w16cid:durableId="2026902670">
    <w:abstractNumId w:val="25"/>
  </w:num>
  <w:num w:numId="20" w16cid:durableId="1028411613">
    <w:abstractNumId w:val="17"/>
  </w:num>
  <w:num w:numId="21" w16cid:durableId="54814191">
    <w:abstractNumId w:val="11"/>
  </w:num>
  <w:num w:numId="22" w16cid:durableId="1101754378">
    <w:abstractNumId w:val="21"/>
  </w:num>
  <w:num w:numId="23" w16cid:durableId="204382413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25229946">
    <w:abstractNumId w:val="20"/>
  </w:num>
  <w:num w:numId="25" w16cid:durableId="400757878">
    <w:abstractNumId w:val="31"/>
  </w:num>
  <w:num w:numId="26" w16cid:durableId="862673529">
    <w:abstractNumId w:val="27"/>
  </w:num>
  <w:num w:numId="27" w16cid:durableId="627706698">
    <w:abstractNumId w:val="12"/>
  </w:num>
  <w:num w:numId="28" w16cid:durableId="1404912576">
    <w:abstractNumId w:val="34"/>
  </w:num>
  <w:num w:numId="29" w16cid:durableId="1501312628">
    <w:abstractNumId w:val="9"/>
  </w:num>
  <w:num w:numId="30" w16cid:durableId="1025516352">
    <w:abstractNumId w:val="6"/>
  </w:num>
  <w:num w:numId="31" w16cid:durableId="2095323782">
    <w:abstractNumId w:val="5"/>
  </w:num>
  <w:num w:numId="32" w16cid:durableId="1034382620">
    <w:abstractNumId w:val="18"/>
  </w:num>
  <w:num w:numId="33" w16cid:durableId="630016285">
    <w:abstractNumId w:val="7"/>
  </w:num>
  <w:num w:numId="34" w16cid:durableId="1283726218">
    <w:abstractNumId w:val="14"/>
  </w:num>
  <w:num w:numId="35" w16cid:durableId="1119422128">
    <w:abstractNumId w:val="24"/>
  </w:num>
  <w:num w:numId="36" w16cid:durableId="129887299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E7C"/>
    <w:rsid w:val="00011795"/>
    <w:rsid w:val="00016CAF"/>
    <w:rsid w:val="0001797A"/>
    <w:rsid w:val="00035CE6"/>
    <w:rsid w:val="000770D4"/>
    <w:rsid w:val="00080700"/>
    <w:rsid w:val="000904C3"/>
    <w:rsid w:val="000A0493"/>
    <w:rsid w:val="000A4586"/>
    <w:rsid w:val="000B359F"/>
    <w:rsid w:val="000D4088"/>
    <w:rsid w:val="001322FB"/>
    <w:rsid w:val="001334CE"/>
    <w:rsid w:val="0015129D"/>
    <w:rsid w:val="00165166"/>
    <w:rsid w:val="00177E59"/>
    <w:rsid w:val="001D51C1"/>
    <w:rsid w:val="001E0B06"/>
    <w:rsid w:val="001F311D"/>
    <w:rsid w:val="00203DA0"/>
    <w:rsid w:val="00210544"/>
    <w:rsid w:val="00224AA8"/>
    <w:rsid w:val="00230A27"/>
    <w:rsid w:val="00231220"/>
    <w:rsid w:val="00233098"/>
    <w:rsid w:val="002415CA"/>
    <w:rsid w:val="002421BD"/>
    <w:rsid w:val="00253AC5"/>
    <w:rsid w:val="00260654"/>
    <w:rsid w:val="002715A8"/>
    <w:rsid w:val="00281A61"/>
    <w:rsid w:val="00285488"/>
    <w:rsid w:val="002A71F7"/>
    <w:rsid w:val="002A7A3B"/>
    <w:rsid w:val="002B0C54"/>
    <w:rsid w:val="002B27E1"/>
    <w:rsid w:val="002C4496"/>
    <w:rsid w:val="002C60FD"/>
    <w:rsid w:val="002D0327"/>
    <w:rsid w:val="002D5470"/>
    <w:rsid w:val="002E4E5F"/>
    <w:rsid w:val="002E7E51"/>
    <w:rsid w:val="002F30C3"/>
    <w:rsid w:val="0030397A"/>
    <w:rsid w:val="00317940"/>
    <w:rsid w:val="003336AF"/>
    <w:rsid w:val="003358AF"/>
    <w:rsid w:val="0033696D"/>
    <w:rsid w:val="00352F19"/>
    <w:rsid w:val="00357673"/>
    <w:rsid w:val="00381005"/>
    <w:rsid w:val="003B1BF9"/>
    <w:rsid w:val="003B7665"/>
    <w:rsid w:val="004123F7"/>
    <w:rsid w:val="004500B3"/>
    <w:rsid w:val="00456B35"/>
    <w:rsid w:val="004678A3"/>
    <w:rsid w:val="00472AC0"/>
    <w:rsid w:val="00480D91"/>
    <w:rsid w:val="004835CF"/>
    <w:rsid w:val="0048430A"/>
    <w:rsid w:val="00494F0E"/>
    <w:rsid w:val="00495D86"/>
    <w:rsid w:val="004972F5"/>
    <w:rsid w:val="004A517C"/>
    <w:rsid w:val="004A5425"/>
    <w:rsid w:val="004A6494"/>
    <w:rsid w:val="004A7204"/>
    <w:rsid w:val="004D5626"/>
    <w:rsid w:val="004E2A0D"/>
    <w:rsid w:val="00534CAE"/>
    <w:rsid w:val="005353D1"/>
    <w:rsid w:val="00535F15"/>
    <w:rsid w:val="00551858"/>
    <w:rsid w:val="00556BF1"/>
    <w:rsid w:val="005653F6"/>
    <w:rsid w:val="00571E95"/>
    <w:rsid w:val="00572B54"/>
    <w:rsid w:val="005745C8"/>
    <w:rsid w:val="005745DE"/>
    <w:rsid w:val="00577F61"/>
    <w:rsid w:val="00592D7E"/>
    <w:rsid w:val="005A7DDA"/>
    <w:rsid w:val="005B6772"/>
    <w:rsid w:val="005C2F35"/>
    <w:rsid w:val="005D6675"/>
    <w:rsid w:val="005E17D4"/>
    <w:rsid w:val="005E79E8"/>
    <w:rsid w:val="005F7493"/>
    <w:rsid w:val="00605B39"/>
    <w:rsid w:val="00610B46"/>
    <w:rsid w:val="0062358B"/>
    <w:rsid w:val="006240FB"/>
    <w:rsid w:val="00627895"/>
    <w:rsid w:val="0063348F"/>
    <w:rsid w:val="00637440"/>
    <w:rsid w:val="00651286"/>
    <w:rsid w:val="00651508"/>
    <w:rsid w:val="006858FE"/>
    <w:rsid w:val="0069636C"/>
    <w:rsid w:val="006B0F6F"/>
    <w:rsid w:val="006C5750"/>
    <w:rsid w:val="006C667D"/>
    <w:rsid w:val="006C7BA9"/>
    <w:rsid w:val="006D26D7"/>
    <w:rsid w:val="006D6E17"/>
    <w:rsid w:val="006E1238"/>
    <w:rsid w:val="006E7040"/>
    <w:rsid w:val="006F03BE"/>
    <w:rsid w:val="00701132"/>
    <w:rsid w:val="00702DE6"/>
    <w:rsid w:val="007043C8"/>
    <w:rsid w:val="0070518E"/>
    <w:rsid w:val="007058FE"/>
    <w:rsid w:val="0072421E"/>
    <w:rsid w:val="00727877"/>
    <w:rsid w:val="0074745A"/>
    <w:rsid w:val="00747F71"/>
    <w:rsid w:val="0076046E"/>
    <w:rsid w:val="00767485"/>
    <w:rsid w:val="007934FC"/>
    <w:rsid w:val="007B4CA5"/>
    <w:rsid w:val="007B5023"/>
    <w:rsid w:val="007C5FA0"/>
    <w:rsid w:val="007F1B68"/>
    <w:rsid w:val="00822743"/>
    <w:rsid w:val="00826640"/>
    <w:rsid w:val="00833DEE"/>
    <w:rsid w:val="0083786F"/>
    <w:rsid w:val="00872A43"/>
    <w:rsid w:val="00877146"/>
    <w:rsid w:val="00891E45"/>
    <w:rsid w:val="00894039"/>
    <w:rsid w:val="00894EF5"/>
    <w:rsid w:val="008D4184"/>
    <w:rsid w:val="008F2200"/>
    <w:rsid w:val="00904D10"/>
    <w:rsid w:val="00917622"/>
    <w:rsid w:val="00922EAB"/>
    <w:rsid w:val="00927179"/>
    <w:rsid w:val="009344B7"/>
    <w:rsid w:val="00935F39"/>
    <w:rsid w:val="00940958"/>
    <w:rsid w:val="00955CB9"/>
    <w:rsid w:val="009568AC"/>
    <w:rsid w:val="009749D9"/>
    <w:rsid w:val="009971C1"/>
    <w:rsid w:val="009D5FE4"/>
    <w:rsid w:val="009D6E33"/>
    <w:rsid w:val="009E599D"/>
    <w:rsid w:val="009E6E72"/>
    <w:rsid w:val="009E7CF3"/>
    <w:rsid w:val="009F1CD1"/>
    <w:rsid w:val="009F56BB"/>
    <w:rsid w:val="00A149F3"/>
    <w:rsid w:val="00A20176"/>
    <w:rsid w:val="00A603A5"/>
    <w:rsid w:val="00A73E99"/>
    <w:rsid w:val="00A93D00"/>
    <w:rsid w:val="00A96352"/>
    <w:rsid w:val="00A9692A"/>
    <w:rsid w:val="00AA6227"/>
    <w:rsid w:val="00AC1A83"/>
    <w:rsid w:val="00AD083E"/>
    <w:rsid w:val="00AF2DE7"/>
    <w:rsid w:val="00AF394D"/>
    <w:rsid w:val="00B02284"/>
    <w:rsid w:val="00B43BE4"/>
    <w:rsid w:val="00B76B8C"/>
    <w:rsid w:val="00B903B6"/>
    <w:rsid w:val="00B93827"/>
    <w:rsid w:val="00B954D8"/>
    <w:rsid w:val="00BB401E"/>
    <w:rsid w:val="00BC430B"/>
    <w:rsid w:val="00BC6268"/>
    <w:rsid w:val="00BD3E30"/>
    <w:rsid w:val="00BD5FA8"/>
    <w:rsid w:val="00C0344F"/>
    <w:rsid w:val="00C037FE"/>
    <w:rsid w:val="00C10499"/>
    <w:rsid w:val="00C403F8"/>
    <w:rsid w:val="00C44498"/>
    <w:rsid w:val="00C64316"/>
    <w:rsid w:val="00C72804"/>
    <w:rsid w:val="00C94FC7"/>
    <w:rsid w:val="00C9766D"/>
    <w:rsid w:val="00CB05ED"/>
    <w:rsid w:val="00CC7D07"/>
    <w:rsid w:val="00CD4CEB"/>
    <w:rsid w:val="00CD599E"/>
    <w:rsid w:val="00CE4D3C"/>
    <w:rsid w:val="00D22507"/>
    <w:rsid w:val="00D2796F"/>
    <w:rsid w:val="00D40E5E"/>
    <w:rsid w:val="00D61EE4"/>
    <w:rsid w:val="00D67143"/>
    <w:rsid w:val="00D6779D"/>
    <w:rsid w:val="00D76852"/>
    <w:rsid w:val="00D77127"/>
    <w:rsid w:val="00D80E73"/>
    <w:rsid w:val="00D82BCC"/>
    <w:rsid w:val="00DA1983"/>
    <w:rsid w:val="00DA2020"/>
    <w:rsid w:val="00DA6B6D"/>
    <w:rsid w:val="00DC29D9"/>
    <w:rsid w:val="00DC4D99"/>
    <w:rsid w:val="00DE4E33"/>
    <w:rsid w:val="00DF14E7"/>
    <w:rsid w:val="00E00F3B"/>
    <w:rsid w:val="00E156E6"/>
    <w:rsid w:val="00E17D9F"/>
    <w:rsid w:val="00E22036"/>
    <w:rsid w:val="00E25C30"/>
    <w:rsid w:val="00E4634D"/>
    <w:rsid w:val="00E52F37"/>
    <w:rsid w:val="00E61457"/>
    <w:rsid w:val="00E73EF5"/>
    <w:rsid w:val="00E743B7"/>
    <w:rsid w:val="00E974CD"/>
    <w:rsid w:val="00EA043B"/>
    <w:rsid w:val="00EB099E"/>
    <w:rsid w:val="00EB44A8"/>
    <w:rsid w:val="00EB63C5"/>
    <w:rsid w:val="00EB728D"/>
    <w:rsid w:val="00EC1319"/>
    <w:rsid w:val="00EC29F4"/>
    <w:rsid w:val="00EC378F"/>
    <w:rsid w:val="00EC747B"/>
    <w:rsid w:val="00ED3441"/>
    <w:rsid w:val="00ED5284"/>
    <w:rsid w:val="00EE334E"/>
    <w:rsid w:val="00EF35EC"/>
    <w:rsid w:val="00F1108B"/>
    <w:rsid w:val="00F17256"/>
    <w:rsid w:val="00F205AE"/>
    <w:rsid w:val="00F23A1D"/>
    <w:rsid w:val="00F23E7C"/>
    <w:rsid w:val="00F60ED2"/>
    <w:rsid w:val="00F837C9"/>
    <w:rsid w:val="00F910DC"/>
    <w:rsid w:val="00F93950"/>
    <w:rsid w:val="00F944D0"/>
    <w:rsid w:val="00F95755"/>
    <w:rsid w:val="00F95E35"/>
    <w:rsid w:val="00FA0EE8"/>
    <w:rsid w:val="00FC660E"/>
    <w:rsid w:val="00FD5987"/>
    <w:rsid w:val="00FD6833"/>
    <w:rsid w:val="00FF506C"/>
    <w:rsid w:val="05AA23ED"/>
    <w:rsid w:val="06A4335C"/>
    <w:rsid w:val="0BD947BC"/>
    <w:rsid w:val="118D35E1"/>
    <w:rsid w:val="151E6D00"/>
    <w:rsid w:val="2CF1E248"/>
    <w:rsid w:val="300C723D"/>
    <w:rsid w:val="3022409B"/>
    <w:rsid w:val="33DF228E"/>
    <w:rsid w:val="372EFF21"/>
    <w:rsid w:val="3D14C59B"/>
    <w:rsid w:val="41C589A5"/>
    <w:rsid w:val="5457667D"/>
    <w:rsid w:val="5C23E4AA"/>
    <w:rsid w:val="66009D15"/>
    <w:rsid w:val="6C448181"/>
    <w:rsid w:val="7498AB49"/>
    <w:rsid w:val="749D523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241625"/>
  <w15:chartTrackingRefBased/>
  <w15:docId w15:val="{ADB712EF-0FFA-428A-9B1A-951BB401F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w:hAnsi="Times"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0493"/>
    <w:rPr>
      <w:sz w:val="24"/>
      <w:lang w:val="en-GB" w:eastAsia="en-US"/>
    </w:rPr>
  </w:style>
  <w:style w:type="paragraph" w:styleId="Heading1">
    <w:name w:val="heading 1"/>
    <w:basedOn w:val="Normal"/>
    <w:next w:val="Normal"/>
    <w:qFormat/>
    <w:pPr>
      <w:keepNext/>
      <w:outlineLvl w:val="0"/>
    </w:pPr>
    <w:rPr>
      <w:b/>
      <w:bCs/>
    </w:rPr>
  </w:style>
  <w:style w:type="paragraph" w:styleId="Heading3">
    <w:name w:val="heading 3"/>
    <w:basedOn w:val="Normal"/>
    <w:next w:val="Normal"/>
    <w:link w:val="Heading3Char"/>
    <w:semiHidden/>
    <w:unhideWhenUsed/>
    <w:qFormat/>
    <w:rsid w:val="00E73EF5"/>
    <w:pPr>
      <w:keepNext/>
      <w:spacing w:before="240" w:after="60"/>
      <w:outlineLvl w:val="2"/>
    </w:pPr>
    <w:rPr>
      <w:rFonts w:ascii="Calibri Light" w:eastAsia="Times New Roman" w:hAnsi="Calibri Light"/>
      <w:b/>
      <w:bCs/>
      <w:sz w:val="26"/>
      <w:szCs w:val="2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Times New Roman" w:hAnsi="Times New Roman"/>
      <w:b/>
      <w:color w:val="000000"/>
      <w:sz w:val="28"/>
    </w:rPr>
  </w:style>
  <w:style w:type="paragraph" w:styleId="BodyText">
    <w:name w:val="Body Text"/>
    <w:basedOn w:val="Normal"/>
    <w:rPr>
      <w:rFonts w:ascii="Times New Roman" w:hAnsi="Times New Roman"/>
      <w:color w:val="000000"/>
    </w:rPr>
  </w:style>
  <w:style w:type="paragraph" w:styleId="BalloonText">
    <w:name w:val="Balloon Text"/>
    <w:basedOn w:val="Normal"/>
    <w:semiHidden/>
    <w:rsid w:val="00F23E7C"/>
    <w:rPr>
      <w:rFonts w:ascii="Tahoma" w:hAnsi="Tahoma" w:cs="Tahoma"/>
      <w:sz w:val="16"/>
      <w:szCs w:val="16"/>
    </w:rPr>
  </w:style>
  <w:style w:type="paragraph" w:styleId="BodyTextIndent">
    <w:name w:val="Body Text Indent"/>
    <w:basedOn w:val="Normal"/>
    <w:rsid w:val="00B76B8C"/>
    <w:pPr>
      <w:spacing w:after="120"/>
      <w:ind w:left="283"/>
    </w:pPr>
  </w:style>
  <w:style w:type="table" w:styleId="TableGrid">
    <w:name w:val="Table Grid"/>
    <w:basedOn w:val="TableNormal"/>
    <w:rsid w:val="00B76B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43BE4"/>
    <w:pPr>
      <w:ind w:left="720"/>
    </w:pPr>
  </w:style>
  <w:style w:type="paragraph" w:customStyle="1" w:styleId="DefaultText">
    <w:name w:val="Default Text"/>
    <w:basedOn w:val="Normal"/>
    <w:rsid w:val="00C64316"/>
    <w:pPr>
      <w:overflowPunct w:val="0"/>
      <w:autoSpaceDE w:val="0"/>
      <w:autoSpaceDN w:val="0"/>
      <w:adjustRightInd w:val="0"/>
      <w:textAlignment w:val="baseline"/>
    </w:pPr>
    <w:rPr>
      <w:rFonts w:ascii="Times New Roman" w:eastAsia="Times New Roman" w:hAnsi="Times New Roman"/>
    </w:rPr>
  </w:style>
  <w:style w:type="paragraph" w:styleId="NormalWeb">
    <w:name w:val="Normal (Web)"/>
    <w:basedOn w:val="Normal"/>
    <w:uiPriority w:val="99"/>
    <w:unhideWhenUsed/>
    <w:rsid w:val="004835CF"/>
    <w:pPr>
      <w:spacing w:before="100" w:beforeAutospacing="1" w:after="100" w:afterAutospacing="1"/>
    </w:pPr>
    <w:rPr>
      <w:rFonts w:ascii="Times New Roman" w:eastAsia="Times New Roman" w:hAnsi="Times New Roman"/>
      <w:szCs w:val="24"/>
      <w:lang w:eastAsia="en-GB"/>
    </w:rPr>
  </w:style>
  <w:style w:type="paragraph" w:customStyle="1" w:styleId="xxxxm-6458555437057602545xydp6e09c0dbyiv6172788759xxxmsonormal">
    <w:name w:val="x_x_x_x_m-6458555437057602545xydp6e09c0dbyiv6172788759xxxmsonormal"/>
    <w:basedOn w:val="Normal"/>
    <w:rsid w:val="00281A61"/>
    <w:rPr>
      <w:rFonts w:ascii="Calibri" w:eastAsia="Calibri" w:hAnsi="Calibri" w:cs="Calibri"/>
      <w:sz w:val="22"/>
      <w:szCs w:val="22"/>
      <w:lang w:eastAsia="en-GB"/>
    </w:rPr>
  </w:style>
  <w:style w:type="character" w:customStyle="1" w:styleId="Heading3Char">
    <w:name w:val="Heading 3 Char"/>
    <w:basedOn w:val="DefaultParagraphFont"/>
    <w:link w:val="Heading3"/>
    <w:semiHidden/>
    <w:rsid w:val="00E73EF5"/>
    <w:rPr>
      <w:rFonts w:ascii="Calibri Light" w:eastAsia="Times New Roman" w:hAnsi="Calibri Light"/>
      <w:b/>
      <w:bCs/>
      <w:sz w:val="26"/>
      <w:szCs w:val="26"/>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386041">
      <w:bodyDiv w:val="1"/>
      <w:marLeft w:val="0"/>
      <w:marRight w:val="0"/>
      <w:marTop w:val="0"/>
      <w:marBottom w:val="0"/>
      <w:divBdr>
        <w:top w:val="none" w:sz="0" w:space="0" w:color="auto"/>
        <w:left w:val="none" w:sz="0" w:space="0" w:color="auto"/>
        <w:bottom w:val="none" w:sz="0" w:space="0" w:color="auto"/>
        <w:right w:val="none" w:sz="0" w:space="0" w:color="auto"/>
      </w:divBdr>
    </w:div>
    <w:div w:id="84957560">
      <w:bodyDiv w:val="1"/>
      <w:marLeft w:val="0"/>
      <w:marRight w:val="0"/>
      <w:marTop w:val="0"/>
      <w:marBottom w:val="0"/>
      <w:divBdr>
        <w:top w:val="none" w:sz="0" w:space="0" w:color="auto"/>
        <w:left w:val="none" w:sz="0" w:space="0" w:color="auto"/>
        <w:bottom w:val="none" w:sz="0" w:space="0" w:color="auto"/>
        <w:right w:val="none" w:sz="0" w:space="0" w:color="auto"/>
      </w:divBdr>
    </w:div>
    <w:div w:id="138496393">
      <w:bodyDiv w:val="1"/>
      <w:marLeft w:val="0"/>
      <w:marRight w:val="0"/>
      <w:marTop w:val="0"/>
      <w:marBottom w:val="0"/>
      <w:divBdr>
        <w:top w:val="none" w:sz="0" w:space="0" w:color="auto"/>
        <w:left w:val="none" w:sz="0" w:space="0" w:color="auto"/>
        <w:bottom w:val="none" w:sz="0" w:space="0" w:color="auto"/>
        <w:right w:val="none" w:sz="0" w:space="0" w:color="auto"/>
      </w:divBdr>
    </w:div>
    <w:div w:id="285234055">
      <w:bodyDiv w:val="1"/>
      <w:marLeft w:val="0"/>
      <w:marRight w:val="0"/>
      <w:marTop w:val="0"/>
      <w:marBottom w:val="0"/>
      <w:divBdr>
        <w:top w:val="none" w:sz="0" w:space="0" w:color="auto"/>
        <w:left w:val="none" w:sz="0" w:space="0" w:color="auto"/>
        <w:bottom w:val="none" w:sz="0" w:space="0" w:color="auto"/>
        <w:right w:val="none" w:sz="0" w:space="0" w:color="auto"/>
      </w:divBdr>
    </w:div>
    <w:div w:id="356393786">
      <w:bodyDiv w:val="1"/>
      <w:marLeft w:val="0"/>
      <w:marRight w:val="0"/>
      <w:marTop w:val="0"/>
      <w:marBottom w:val="0"/>
      <w:divBdr>
        <w:top w:val="none" w:sz="0" w:space="0" w:color="auto"/>
        <w:left w:val="none" w:sz="0" w:space="0" w:color="auto"/>
        <w:bottom w:val="none" w:sz="0" w:space="0" w:color="auto"/>
        <w:right w:val="none" w:sz="0" w:space="0" w:color="auto"/>
      </w:divBdr>
    </w:div>
    <w:div w:id="386804316">
      <w:bodyDiv w:val="1"/>
      <w:marLeft w:val="0"/>
      <w:marRight w:val="0"/>
      <w:marTop w:val="0"/>
      <w:marBottom w:val="0"/>
      <w:divBdr>
        <w:top w:val="none" w:sz="0" w:space="0" w:color="auto"/>
        <w:left w:val="none" w:sz="0" w:space="0" w:color="auto"/>
        <w:bottom w:val="none" w:sz="0" w:space="0" w:color="auto"/>
        <w:right w:val="none" w:sz="0" w:space="0" w:color="auto"/>
      </w:divBdr>
    </w:div>
    <w:div w:id="711078487">
      <w:bodyDiv w:val="1"/>
      <w:marLeft w:val="0"/>
      <w:marRight w:val="0"/>
      <w:marTop w:val="0"/>
      <w:marBottom w:val="0"/>
      <w:divBdr>
        <w:top w:val="none" w:sz="0" w:space="0" w:color="auto"/>
        <w:left w:val="none" w:sz="0" w:space="0" w:color="auto"/>
        <w:bottom w:val="none" w:sz="0" w:space="0" w:color="auto"/>
        <w:right w:val="none" w:sz="0" w:space="0" w:color="auto"/>
      </w:divBdr>
    </w:div>
    <w:div w:id="1212961719">
      <w:bodyDiv w:val="1"/>
      <w:marLeft w:val="0"/>
      <w:marRight w:val="0"/>
      <w:marTop w:val="0"/>
      <w:marBottom w:val="0"/>
      <w:divBdr>
        <w:top w:val="none" w:sz="0" w:space="0" w:color="auto"/>
        <w:left w:val="none" w:sz="0" w:space="0" w:color="auto"/>
        <w:bottom w:val="none" w:sz="0" w:space="0" w:color="auto"/>
        <w:right w:val="none" w:sz="0" w:space="0" w:color="auto"/>
      </w:divBdr>
    </w:div>
    <w:div w:id="1268583138">
      <w:bodyDiv w:val="1"/>
      <w:marLeft w:val="0"/>
      <w:marRight w:val="0"/>
      <w:marTop w:val="0"/>
      <w:marBottom w:val="0"/>
      <w:divBdr>
        <w:top w:val="none" w:sz="0" w:space="0" w:color="auto"/>
        <w:left w:val="none" w:sz="0" w:space="0" w:color="auto"/>
        <w:bottom w:val="none" w:sz="0" w:space="0" w:color="auto"/>
        <w:right w:val="none" w:sz="0" w:space="0" w:color="auto"/>
      </w:divBdr>
    </w:div>
    <w:div w:id="1522279457">
      <w:bodyDiv w:val="1"/>
      <w:marLeft w:val="0"/>
      <w:marRight w:val="0"/>
      <w:marTop w:val="0"/>
      <w:marBottom w:val="0"/>
      <w:divBdr>
        <w:top w:val="none" w:sz="0" w:space="0" w:color="auto"/>
        <w:left w:val="none" w:sz="0" w:space="0" w:color="auto"/>
        <w:bottom w:val="none" w:sz="0" w:space="0" w:color="auto"/>
        <w:right w:val="none" w:sz="0" w:space="0" w:color="auto"/>
      </w:divBdr>
    </w:div>
    <w:div w:id="1766993522">
      <w:bodyDiv w:val="1"/>
      <w:marLeft w:val="0"/>
      <w:marRight w:val="0"/>
      <w:marTop w:val="0"/>
      <w:marBottom w:val="0"/>
      <w:divBdr>
        <w:top w:val="none" w:sz="0" w:space="0" w:color="auto"/>
        <w:left w:val="none" w:sz="0" w:space="0" w:color="auto"/>
        <w:bottom w:val="none" w:sz="0" w:space="0" w:color="auto"/>
        <w:right w:val="none" w:sz="0" w:space="0" w:color="auto"/>
      </w:divBdr>
    </w:div>
    <w:div w:id="1962102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c9b5758-1f0b-4b2d-a342-059be750947f">
      <Terms xmlns="http://schemas.microsoft.com/office/infopath/2007/PartnerControls"/>
    </lcf76f155ced4ddcb4097134ff3c332f>
    <TaxCatchAll xmlns="8a3d1748-dfcf-4b48-8375-bb74e4bfda14" xsi:nil="true"/>
    <SharedWithUsers xmlns="8a3d1748-dfcf-4b48-8375-bb74e4bfda14">
      <UserInfo>
        <DisplayName>Sally Polanski</DisplayName>
        <AccountId>16</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A916FC5330D3C43BB7821A5C97F088F" ma:contentTypeVersion="19" ma:contentTypeDescription="Create a new document." ma:contentTypeScope="" ma:versionID="22d78dcc70e62b1f95277354cd2cd94e">
  <xsd:schema xmlns:xsd="http://www.w3.org/2001/XMLSchema" xmlns:xs="http://www.w3.org/2001/XMLSchema" xmlns:p="http://schemas.microsoft.com/office/2006/metadata/properties" xmlns:ns2="8a3d1748-dfcf-4b48-8375-bb74e4bfda14" xmlns:ns3="6c9b5758-1f0b-4b2d-a342-059be750947f" targetNamespace="http://schemas.microsoft.com/office/2006/metadata/properties" ma:root="true" ma:fieldsID="df6665422038f94bff924105676d3bcc" ns2:_="" ns3:_="">
    <xsd:import namespace="8a3d1748-dfcf-4b48-8375-bb74e4bfda14"/>
    <xsd:import namespace="6c9b5758-1f0b-4b2d-a342-059be750947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3d1748-dfcf-4b48-8375-bb74e4bfda1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ffd3841-048e-4881-bb69-ed69a756145b}" ma:internalName="TaxCatchAll" ma:showField="CatchAllData" ma:web="8a3d1748-dfcf-4b48-8375-bb74e4bfda1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c9b5758-1f0b-4b2d-a342-059be750947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52ee68a-b850-44b3-a019-1d34be6d3c3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BD2C31-AF92-49E6-8BD5-C5FBE1A9EE41}">
  <ds:schemaRefs>
    <ds:schemaRef ds:uri="http://schemas.microsoft.com/sharepoint/v3/contenttype/forms"/>
  </ds:schemaRefs>
</ds:datastoreItem>
</file>

<file path=customXml/itemProps2.xml><?xml version="1.0" encoding="utf-8"?>
<ds:datastoreItem xmlns:ds="http://schemas.openxmlformats.org/officeDocument/2006/customXml" ds:itemID="{9B239A3E-4428-4459-9607-E0FA467670D2}">
  <ds:schemaRefs>
    <ds:schemaRef ds:uri="http://schemas.microsoft.com/office/2006/metadata/properties"/>
    <ds:schemaRef ds:uri="http://schemas.microsoft.com/office/infopath/2007/PartnerControls"/>
    <ds:schemaRef ds:uri="6c9b5758-1f0b-4b2d-a342-059be750947f"/>
    <ds:schemaRef ds:uri="8a3d1748-dfcf-4b48-8375-bb74e4bfda14"/>
  </ds:schemaRefs>
</ds:datastoreItem>
</file>

<file path=customXml/itemProps3.xml><?xml version="1.0" encoding="utf-8"?>
<ds:datastoreItem xmlns:ds="http://schemas.openxmlformats.org/officeDocument/2006/customXml" ds:itemID="{AE7BCE80-BC8E-496A-B9E9-E1F2427E52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3d1748-dfcf-4b48-8375-bb74e4bfda14"/>
    <ds:schemaRef ds:uri="6c9b5758-1f0b-4b2d-a342-059be75094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1083</Words>
  <Characters>6178</Characters>
  <Application>Microsoft Office Word</Application>
  <DocSecurity>4</DocSecurity>
  <Lines>51</Lines>
  <Paragraphs>14</Paragraphs>
  <ScaleCrop>false</ScaleCrop>
  <Company>Microsoft</Company>
  <LinksUpToDate>false</LinksUpToDate>
  <CharactersWithSpaces>7247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subject/>
  <dc:creator>Kim Aumann</dc:creator>
  <cp:keywords/>
  <cp:lastModifiedBy>Ros Cook</cp:lastModifiedBy>
  <cp:revision>10</cp:revision>
  <cp:lastPrinted>2017-08-22T19:00:00Z</cp:lastPrinted>
  <dcterms:created xsi:type="dcterms:W3CDTF">2025-04-04T13:28:00Z</dcterms:created>
  <dcterms:modified xsi:type="dcterms:W3CDTF">2025-04-08T14:36:00Z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cf76f155ced4ddcb4097134ff3c332f">
    <vt:lpwstr/>
  </property>
  <property fmtid="{D5CDD505-2E9C-101B-9397-08002B2CF9AE}" pid="3" name="TaxCatchAll">
    <vt:lpwstr/>
  </property>
  <property fmtid="{D5CDD505-2E9C-101B-9397-08002B2CF9AE}" pid="4" name="MediaServiceImageTags">
    <vt:lpwstr/>
  </property>
  <property fmtid="{D5CDD505-2E9C-101B-9397-08002B2CF9AE}" pid="5" name="ContentTypeId">
    <vt:lpwstr>0x0101005A916FC5330D3C43BB7821A5C97F088F</vt:lpwstr>
  </property>
</Properties>
</file>