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98B98" w14:textId="6B92D047" w:rsidR="00B24066" w:rsidRDefault="00B24066" w:rsidP="008B6475">
      <w:pPr>
        <w:jc w:val="center"/>
        <w:rPr>
          <w:rFonts w:ascii="Arial" w:hAnsi="Arial" w:cs="Arial"/>
          <w:b/>
        </w:rPr>
      </w:pPr>
      <w:r>
        <w:rPr>
          <w:rFonts w:ascii="Arial" w:hAnsi="Arial" w:cs="Arial"/>
          <w:b/>
          <w:noProof/>
          <w:lang w:eastAsia="en-GB"/>
        </w:rPr>
        <w:drawing>
          <wp:anchor distT="0" distB="0" distL="114300" distR="114300" simplePos="0" relativeHeight="251658240" behindDoc="1" locked="0" layoutInCell="1" allowOverlap="1" wp14:editId="78EFB3C1">
            <wp:simplePos x="0" y="0"/>
            <wp:positionH relativeFrom="margin">
              <wp:posOffset>1760198</wp:posOffset>
            </wp:positionH>
            <wp:positionV relativeFrom="paragraph">
              <wp:posOffset>569</wp:posOffset>
            </wp:positionV>
            <wp:extent cx="2397760" cy="792480"/>
            <wp:effectExtent l="0" t="0" r="2540" b="7620"/>
            <wp:wrapTight wrapText="bothSides">
              <wp:wrapPolygon edited="0">
                <wp:start x="0" y="0"/>
                <wp:lineTo x="0" y="21288"/>
                <wp:lineTo x="21451" y="21288"/>
                <wp:lineTo x="21451" y="16096"/>
                <wp:lineTo x="20765" y="8308"/>
                <wp:lineTo x="20936" y="3635"/>
                <wp:lineTo x="15445" y="519"/>
                <wp:lineTo x="5148" y="0"/>
                <wp:lineTo x="0" y="0"/>
              </wp:wrapPolygon>
            </wp:wrapTight>
            <wp:docPr id="1" name="Picture 1" descr="X:\ESPCF\Forum interim logo 131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ESPCF\Forum interim logo 13111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7760" cy="792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2C5960" w14:textId="77777777" w:rsidR="00B24066" w:rsidRDefault="00B24066" w:rsidP="008B6475">
      <w:pPr>
        <w:jc w:val="center"/>
        <w:rPr>
          <w:rFonts w:ascii="Arial" w:hAnsi="Arial" w:cs="Arial"/>
          <w:b/>
        </w:rPr>
      </w:pPr>
    </w:p>
    <w:p w14:paraId="407A158A" w14:textId="77777777" w:rsidR="00B24066" w:rsidRDefault="00B24066" w:rsidP="008B6475">
      <w:pPr>
        <w:jc w:val="center"/>
        <w:rPr>
          <w:rFonts w:ascii="Arial" w:hAnsi="Arial" w:cs="Arial"/>
          <w:b/>
        </w:rPr>
      </w:pPr>
    </w:p>
    <w:p w14:paraId="6B5134DE" w14:textId="77777777" w:rsidR="00B24066" w:rsidRDefault="00B24066" w:rsidP="008B6475">
      <w:pPr>
        <w:jc w:val="center"/>
        <w:rPr>
          <w:rFonts w:ascii="Arial" w:hAnsi="Arial" w:cs="Arial"/>
          <w:b/>
        </w:rPr>
      </w:pPr>
    </w:p>
    <w:p w14:paraId="1B7B265E" w14:textId="77777777" w:rsidR="00B24066" w:rsidRDefault="00B24066" w:rsidP="008B6475">
      <w:pPr>
        <w:jc w:val="center"/>
        <w:rPr>
          <w:rFonts w:ascii="Arial" w:hAnsi="Arial" w:cs="Arial"/>
          <w:b/>
        </w:rPr>
      </w:pPr>
    </w:p>
    <w:p w14:paraId="61F1FE4A" w14:textId="77777777" w:rsidR="00B24066" w:rsidRDefault="00B24066" w:rsidP="008B6475">
      <w:pPr>
        <w:jc w:val="center"/>
        <w:rPr>
          <w:rFonts w:ascii="Arial" w:hAnsi="Arial" w:cs="Arial"/>
          <w:b/>
        </w:rPr>
      </w:pPr>
    </w:p>
    <w:p w14:paraId="517A9547" w14:textId="68481B28" w:rsidR="008B6475" w:rsidRDefault="00B24066" w:rsidP="008B6475">
      <w:pPr>
        <w:jc w:val="center"/>
        <w:rPr>
          <w:rFonts w:ascii="Arial" w:hAnsi="Arial" w:cs="Arial"/>
          <w:b/>
        </w:rPr>
      </w:pPr>
      <w:r>
        <w:rPr>
          <w:rFonts w:ascii="Arial" w:hAnsi="Arial" w:cs="Arial"/>
          <w:b/>
        </w:rPr>
        <w:t>Job</w:t>
      </w:r>
      <w:r w:rsidR="008B6475" w:rsidRPr="005C241A">
        <w:rPr>
          <w:rFonts w:ascii="Arial" w:hAnsi="Arial" w:cs="Arial"/>
          <w:b/>
        </w:rPr>
        <w:t xml:space="preserve"> description</w:t>
      </w:r>
    </w:p>
    <w:p w14:paraId="3146AB6B" w14:textId="77777777" w:rsidR="00B24066" w:rsidRDefault="00B24066" w:rsidP="008B6475">
      <w:pPr>
        <w:jc w:val="center"/>
        <w:rPr>
          <w:rFonts w:ascii="Arial" w:hAnsi="Arial" w:cs="Arial"/>
          <w:b/>
        </w:rPr>
      </w:pPr>
    </w:p>
    <w:p w14:paraId="46BA880E" w14:textId="0CB1776E" w:rsidR="00B24066" w:rsidRPr="00C36A62" w:rsidRDefault="00B24066" w:rsidP="00B2406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r w:rsidRPr="00C36A62">
        <w:rPr>
          <w:rFonts w:ascii="Arial" w:hAnsi="Arial" w:cs="Arial"/>
        </w:rPr>
        <w:t>Job Title:</w:t>
      </w:r>
      <w:r w:rsidRPr="00C36A62">
        <w:rPr>
          <w:rFonts w:ascii="Arial" w:hAnsi="Arial" w:cs="Arial"/>
        </w:rPr>
        <w:tab/>
      </w:r>
      <w:r w:rsidRPr="00C36A62">
        <w:rPr>
          <w:rFonts w:ascii="Arial" w:hAnsi="Arial" w:cs="Arial"/>
        </w:rPr>
        <w:tab/>
      </w:r>
      <w:r w:rsidR="00B0126A">
        <w:rPr>
          <w:rFonts w:ascii="Arial" w:hAnsi="Arial" w:cs="Arial"/>
        </w:rPr>
        <w:tab/>
      </w:r>
      <w:r>
        <w:rPr>
          <w:rFonts w:ascii="Arial" w:hAnsi="Arial" w:cs="Arial"/>
          <w:b/>
        </w:rPr>
        <w:t>Chair</w:t>
      </w:r>
    </w:p>
    <w:p w14:paraId="7D02493D" w14:textId="7AD2D845" w:rsidR="00B24066" w:rsidRPr="00C36A62" w:rsidRDefault="00B24066" w:rsidP="00B0126A">
      <w:pPr>
        <w:pBdr>
          <w:top w:val="single" w:sz="4" w:space="1" w:color="auto"/>
          <w:left w:val="single" w:sz="4" w:space="4" w:color="auto"/>
          <w:bottom w:val="single" w:sz="4" w:space="1" w:color="auto"/>
          <w:right w:val="single" w:sz="4" w:space="4" w:color="auto"/>
          <w:between w:val="single" w:sz="4" w:space="1" w:color="auto"/>
          <w:bar w:val="single" w:sz="4" w:color="auto"/>
        </w:pBdr>
        <w:ind w:left="2880" w:hanging="2880"/>
        <w:rPr>
          <w:rFonts w:ascii="Arial" w:hAnsi="Arial" w:cs="Arial"/>
        </w:rPr>
      </w:pPr>
      <w:r w:rsidRPr="00C36A62">
        <w:rPr>
          <w:rFonts w:ascii="Arial" w:hAnsi="Arial" w:cs="Arial"/>
        </w:rPr>
        <w:t>Grade:</w:t>
      </w:r>
      <w:r w:rsidRPr="00C36A62">
        <w:rPr>
          <w:rFonts w:ascii="Arial" w:hAnsi="Arial" w:cs="Arial"/>
        </w:rPr>
        <w:tab/>
      </w:r>
      <w:r>
        <w:rPr>
          <w:rFonts w:ascii="Arial" w:hAnsi="Arial" w:cs="Arial"/>
        </w:rPr>
        <w:t>£</w:t>
      </w:r>
      <w:r w:rsidR="002D4081">
        <w:rPr>
          <w:rFonts w:ascii="Arial" w:hAnsi="Arial" w:cs="Arial"/>
        </w:rPr>
        <w:t xml:space="preserve">15.81 </w:t>
      </w:r>
      <w:r>
        <w:rPr>
          <w:rFonts w:ascii="Arial" w:hAnsi="Arial" w:cs="Arial"/>
        </w:rPr>
        <w:t>hour (£</w:t>
      </w:r>
      <w:r w:rsidR="002D4081">
        <w:rPr>
          <w:rFonts w:ascii="Arial" w:hAnsi="Arial" w:cs="Arial"/>
        </w:rPr>
        <w:t>28,779</w:t>
      </w:r>
      <w:r w:rsidRPr="00C36A62">
        <w:rPr>
          <w:rFonts w:ascii="Arial" w:hAnsi="Arial" w:cs="Arial"/>
        </w:rPr>
        <w:t xml:space="preserve"> p.a. </w:t>
      </w:r>
      <w:r>
        <w:rPr>
          <w:rFonts w:ascii="Arial" w:hAnsi="Arial" w:cs="Arial"/>
        </w:rPr>
        <w:t xml:space="preserve">pro-rata) </w:t>
      </w:r>
      <w:r w:rsidR="00B0126A">
        <w:rPr>
          <w:rFonts w:ascii="Arial" w:hAnsi="Arial" w:cs="Arial"/>
        </w:rPr>
        <w:t xml:space="preserve">equivalent to </w:t>
      </w:r>
      <w:r>
        <w:rPr>
          <w:rFonts w:ascii="Arial" w:hAnsi="Arial" w:cs="Arial"/>
        </w:rPr>
        <w:t xml:space="preserve">NJC Spinal Point </w:t>
      </w:r>
      <w:r w:rsidR="002D4081">
        <w:rPr>
          <w:rFonts w:ascii="Arial" w:hAnsi="Arial" w:cs="Arial"/>
        </w:rPr>
        <w:t>27-30</w:t>
      </w:r>
    </w:p>
    <w:p w14:paraId="5BC0A64A" w14:textId="4C2F8BC1" w:rsidR="00B24066" w:rsidRPr="00C36A62" w:rsidRDefault="00B24066" w:rsidP="00B2406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r w:rsidRPr="00C36A62">
        <w:rPr>
          <w:rFonts w:ascii="Arial" w:hAnsi="Arial" w:cs="Arial"/>
        </w:rPr>
        <w:t>Responsible to:</w:t>
      </w:r>
      <w:r w:rsidRPr="00C36A62">
        <w:rPr>
          <w:rFonts w:ascii="Arial" w:hAnsi="Arial" w:cs="Arial"/>
        </w:rPr>
        <w:tab/>
      </w:r>
      <w:r w:rsidR="00B0126A">
        <w:rPr>
          <w:rFonts w:ascii="Arial" w:hAnsi="Arial" w:cs="Arial"/>
        </w:rPr>
        <w:tab/>
      </w:r>
      <w:r w:rsidRPr="00C36A62">
        <w:rPr>
          <w:rFonts w:ascii="Arial" w:hAnsi="Arial" w:cs="Arial"/>
        </w:rPr>
        <w:t>ESPCF</w:t>
      </w:r>
      <w:r>
        <w:rPr>
          <w:rFonts w:ascii="Arial" w:hAnsi="Arial" w:cs="Arial"/>
        </w:rPr>
        <w:t xml:space="preserve"> Committee</w:t>
      </w:r>
    </w:p>
    <w:p w14:paraId="08B84BEA" w14:textId="02D6ED6A" w:rsidR="00B24066" w:rsidRPr="00C36A62" w:rsidRDefault="00B0126A" w:rsidP="00B2406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r>
        <w:rPr>
          <w:rFonts w:ascii="Arial" w:hAnsi="Arial" w:cs="Arial"/>
        </w:rPr>
        <w:t>Strategic/pastoral s</w:t>
      </w:r>
      <w:r w:rsidR="00B24066" w:rsidRPr="00C36A62">
        <w:rPr>
          <w:rFonts w:ascii="Arial" w:hAnsi="Arial" w:cs="Arial"/>
        </w:rPr>
        <w:t>upport:</w:t>
      </w:r>
      <w:r w:rsidR="00B24066" w:rsidRPr="00C36A62">
        <w:rPr>
          <w:rFonts w:ascii="Arial" w:hAnsi="Arial" w:cs="Arial"/>
        </w:rPr>
        <w:tab/>
        <w:t>Amaze Deputy CEO</w:t>
      </w:r>
    </w:p>
    <w:p w14:paraId="2144FA1F" w14:textId="448182BC" w:rsidR="00B24066" w:rsidRPr="00C36A62" w:rsidRDefault="00B24066" w:rsidP="00B0126A">
      <w:pPr>
        <w:pBdr>
          <w:top w:val="single" w:sz="4" w:space="1" w:color="auto"/>
          <w:left w:val="single" w:sz="4" w:space="4" w:color="auto"/>
          <w:bottom w:val="single" w:sz="4" w:space="1" w:color="auto"/>
          <w:right w:val="single" w:sz="4" w:space="4" w:color="auto"/>
          <w:between w:val="single" w:sz="4" w:space="1" w:color="auto"/>
          <w:bar w:val="single" w:sz="4" w:color="auto"/>
        </w:pBdr>
        <w:ind w:left="2880" w:hanging="2880"/>
        <w:rPr>
          <w:rFonts w:ascii="Arial" w:hAnsi="Arial" w:cs="Arial"/>
        </w:rPr>
      </w:pPr>
      <w:r w:rsidRPr="00C36A62">
        <w:rPr>
          <w:rFonts w:ascii="Arial" w:hAnsi="Arial" w:cs="Arial"/>
        </w:rPr>
        <w:t>Hours of Work:</w:t>
      </w:r>
      <w:r w:rsidRPr="00C36A62">
        <w:rPr>
          <w:rFonts w:ascii="Arial" w:hAnsi="Arial" w:cs="Arial"/>
        </w:rPr>
        <w:tab/>
        <w:t xml:space="preserve">21 hours per week, fixed-term until </w:t>
      </w:r>
      <w:r w:rsidR="00082ADF">
        <w:rPr>
          <w:rFonts w:ascii="Arial" w:hAnsi="Arial" w:cs="Arial"/>
        </w:rPr>
        <w:t>March 2021 in the first instance</w:t>
      </w:r>
      <w:r>
        <w:rPr>
          <w:rFonts w:ascii="Arial" w:hAnsi="Arial" w:cs="Arial"/>
        </w:rPr>
        <w:t>, with the possibility of extension</w:t>
      </w:r>
    </w:p>
    <w:p w14:paraId="00697864" w14:textId="47B0B2AD" w:rsidR="00B0126A" w:rsidRPr="00C36A62" w:rsidRDefault="00B0126A" w:rsidP="00B0126A">
      <w:pPr>
        <w:pBdr>
          <w:top w:val="single" w:sz="4" w:space="1" w:color="auto"/>
          <w:left w:val="single" w:sz="4" w:space="4" w:color="auto"/>
          <w:bottom w:val="single" w:sz="4" w:space="1" w:color="auto"/>
          <w:right w:val="single" w:sz="4" w:space="4" w:color="auto"/>
          <w:between w:val="single" w:sz="4" w:space="1" w:color="auto"/>
          <w:bar w:val="single" w:sz="4" w:color="auto"/>
        </w:pBdr>
        <w:ind w:left="2880" w:hanging="2880"/>
        <w:rPr>
          <w:rFonts w:ascii="Arial" w:hAnsi="Arial" w:cs="Arial"/>
        </w:rPr>
      </w:pPr>
      <w:r>
        <w:rPr>
          <w:rFonts w:ascii="Arial" w:hAnsi="Arial" w:cs="Arial"/>
        </w:rPr>
        <w:t>Location</w:t>
      </w:r>
      <w:r w:rsidRPr="00C36A62">
        <w:rPr>
          <w:rFonts w:ascii="Arial" w:hAnsi="Arial" w:cs="Arial"/>
        </w:rPr>
        <w:t>:</w:t>
      </w:r>
      <w:r w:rsidRPr="00C36A62">
        <w:rPr>
          <w:rFonts w:ascii="Arial" w:hAnsi="Arial" w:cs="Arial"/>
        </w:rPr>
        <w:tab/>
      </w:r>
      <w:r>
        <w:rPr>
          <w:rFonts w:ascii="Arial" w:hAnsi="Arial" w:cs="Arial"/>
        </w:rPr>
        <w:t>Flexible, option to work from home or from Amaze’s Eastbourne office</w:t>
      </w:r>
    </w:p>
    <w:p w14:paraId="6E3C2DE2" w14:textId="77F308DB" w:rsidR="00B24066" w:rsidRDefault="00B24066" w:rsidP="00B24066">
      <w:pPr>
        <w:pStyle w:val="Heading1"/>
        <w:rPr>
          <w:sz w:val="22"/>
          <w:szCs w:val="22"/>
        </w:rPr>
      </w:pPr>
    </w:p>
    <w:p w14:paraId="41A7A408" w14:textId="77777777" w:rsidR="00B0126A" w:rsidRPr="00B0126A" w:rsidRDefault="00B0126A" w:rsidP="00B0126A"/>
    <w:p w14:paraId="7A3003AC" w14:textId="77777777" w:rsidR="00B24066" w:rsidRPr="00C36A62" w:rsidRDefault="00B24066" w:rsidP="00B24066">
      <w:pPr>
        <w:pStyle w:val="Default"/>
        <w:jc w:val="both"/>
        <w:rPr>
          <w:b/>
          <w:sz w:val="22"/>
          <w:szCs w:val="22"/>
        </w:rPr>
      </w:pPr>
      <w:r w:rsidRPr="00C36A62">
        <w:rPr>
          <w:b/>
          <w:sz w:val="22"/>
          <w:szCs w:val="22"/>
        </w:rPr>
        <w:t xml:space="preserve">About East Sussex Parent Carer Forum (ESPCF) </w:t>
      </w:r>
    </w:p>
    <w:p w14:paraId="1F09E1CF" w14:textId="77777777" w:rsidR="00B24066" w:rsidRPr="00C36A62" w:rsidRDefault="00B24066" w:rsidP="00B24066">
      <w:pPr>
        <w:pStyle w:val="Default"/>
        <w:jc w:val="both"/>
        <w:rPr>
          <w:sz w:val="22"/>
          <w:szCs w:val="22"/>
        </w:rPr>
      </w:pPr>
    </w:p>
    <w:p w14:paraId="592893A5" w14:textId="77777777" w:rsidR="00B24066" w:rsidRPr="00C36A62" w:rsidRDefault="00B24066" w:rsidP="00B24066">
      <w:pPr>
        <w:pStyle w:val="Default"/>
        <w:jc w:val="both"/>
        <w:rPr>
          <w:sz w:val="22"/>
          <w:szCs w:val="22"/>
        </w:rPr>
      </w:pPr>
      <w:r w:rsidRPr="00C36A62">
        <w:rPr>
          <w:sz w:val="22"/>
          <w:szCs w:val="22"/>
        </w:rPr>
        <w:t xml:space="preserve">ESPCF is the new forum for parent carers of children and young people (CYP) with special educational needs and disabilities (SEND) in East Sussex.  </w:t>
      </w:r>
    </w:p>
    <w:p w14:paraId="04B50BCB" w14:textId="77777777" w:rsidR="00B24066" w:rsidRPr="00C36A62" w:rsidRDefault="00B24066" w:rsidP="00B24066">
      <w:pPr>
        <w:pStyle w:val="Default"/>
        <w:jc w:val="both"/>
        <w:rPr>
          <w:sz w:val="22"/>
          <w:szCs w:val="22"/>
        </w:rPr>
      </w:pPr>
    </w:p>
    <w:p w14:paraId="30921EF9" w14:textId="77777777" w:rsidR="00B24066" w:rsidRPr="00C36A62" w:rsidRDefault="00B24066" w:rsidP="00B24066">
      <w:pPr>
        <w:pStyle w:val="Default"/>
        <w:jc w:val="both"/>
        <w:rPr>
          <w:sz w:val="22"/>
          <w:szCs w:val="22"/>
        </w:rPr>
      </w:pPr>
      <w:r w:rsidRPr="00C36A62">
        <w:rPr>
          <w:sz w:val="22"/>
          <w:szCs w:val="22"/>
        </w:rPr>
        <w:t xml:space="preserve">ESPCF’s aim is to ensure that every parent carer in East Sussex feels that their voice, their views and their experiences matter and contribute towards developing and improving services.  </w:t>
      </w:r>
      <w:bookmarkStart w:id="0" w:name="_GoBack"/>
      <w:bookmarkEnd w:id="0"/>
      <w:r w:rsidRPr="00C36A62">
        <w:rPr>
          <w:sz w:val="22"/>
          <w:szCs w:val="22"/>
        </w:rPr>
        <w:t xml:space="preserve">We do this by reaching out to parent carers to be involved, representing parent carers’ experience and expertise to decision-makers and making recommendations for service improvement.  </w:t>
      </w:r>
    </w:p>
    <w:p w14:paraId="70BB0115" w14:textId="77777777" w:rsidR="00B24066" w:rsidRPr="00C36A62" w:rsidRDefault="00B24066" w:rsidP="00B24066">
      <w:pPr>
        <w:pStyle w:val="Default"/>
        <w:jc w:val="both"/>
        <w:rPr>
          <w:sz w:val="22"/>
          <w:szCs w:val="22"/>
        </w:rPr>
      </w:pPr>
    </w:p>
    <w:p w14:paraId="51257F89" w14:textId="1F366E5D" w:rsidR="00B24066" w:rsidRDefault="00B24066" w:rsidP="00B24066">
      <w:pPr>
        <w:pStyle w:val="Default"/>
        <w:jc w:val="both"/>
        <w:rPr>
          <w:sz w:val="22"/>
          <w:szCs w:val="22"/>
        </w:rPr>
      </w:pPr>
      <w:r w:rsidRPr="00C36A62">
        <w:rPr>
          <w:sz w:val="22"/>
          <w:szCs w:val="22"/>
        </w:rPr>
        <w:t>ESPCF is supported by Amaze, the local charity providing information, advice and support to local SEND families.  This includes HR support and Amaze are therefore the employer for this role.</w:t>
      </w:r>
    </w:p>
    <w:p w14:paraId="0634A926" w14:textId="3E5BFCE5" w:rsidR="00082ADF" w:rsidRDefault="00082ADF" w:rsidP="00B24066">
      <w:pPr>
        <w:pStyle w:val="Default"/>
        <w:jc w:val="both"/>
        <w:rPr>
          <w:sz w:val="22"/>
          <w:szCs w:val="22"/>
        </w:rPr>
      </w:pPr>
    </w:p>
    <w:p w14:paraId="6A01BD9F" w14:textId="69540578" w:rsidR="00082ADF" w:rsidRPr="00C36A62" w:rsidRDefault="00082ADF" w:rsidP="00B24066">
      <w:pPr>
        <w:pStyle w:val="Default"/>
        <w:jc w:val="both"/>
        <w:rPr>
          <w:sz w:val="22"/>
          <w:szCs w:val="22"/>
        </w:rPr>
      </w:pPr>
      <w:r>
        <w:rPr>
          <w:sz w:val="22"/>
          <w:szCs w:val="22"/>
        </w:rPr>
        <w:t>Two other new staff roles are being recruited at the same time</w:t>
      </w:r>
      <w:r>
        <w:rPr>
          <w:sz w:val="22"/>
          <w:szCs w:val="22"/>
        </w:rPr>
        <w:t xml:space="preserve"> as this post: </w:t>
      </w:r>
      <w:r>
        <w:rPr>
          <w:sz w:val="22"/>
          <w:szCs w:val="22"/>
        </w:rPr>
        <w:t>Engagement Co-ordinator</w:t>
      </w:r>
      <w:r>
        <w:rPr>
          <w:sz w:val="22"/>
          <w:szCs w:val="22"/>
        </w:rPr>
        <w:t xml:space="preserve"> and Administrative and Communications Assistant</w:t>
      </w:r>
      <w:r>
        <w:rPr>
          <w:sz w:val="22"/>
          <w:szCs w:val="22"/>
        </w:rPr>
        <w:t>.  ESPCF funding is confirmed until March 2022 however employment contracts are being offered initially for one year, intentionally so that ESCPF has the flexibility to adapt and change its staff team as it develops and grows in its first year of operation.</w:t>
      </w:r>
    </w:p>
    <w:p w14:paraId="7298D93B" w14:textId="77777777" w:rsidR="008B6475" w:rsidRDefault="008B6475" w:rsidP="008B6475">
      <w:pPr>
        <w:pStyle w:val="Default"/>
        <w:jc w:val="both"/>
        <w:rPr>
          <w:b/>
          <w:sz w:val="22"/>
          <w:szCs w:val="22"/>
        </w:rPr>
      </w:pPr>
    </w:p>
    <w:p w14:paraId="6CD29362" w14:textId="77777777" w:rsidR="008B6475" w:rsidRPr="00190F34" w:rsidRDefault="008B6475" w:rsidP="008B6475">
      <w:pPr>
        <w:pStyle w:val="Default"/>
        <w:jc w:val="both"/>
        <w:rPr>
          <w:b/>
          <w:sz w:val="22"/>
          <w:szCs w:val="22"/>
        </w:rPr>
      </w:pPr>
      <w:r w:rsidRPr="00190F34">
        <w:rPr>
          <w:b/>
          <w:sz w:val="22"/>
          <w:szCs w:val="22"/>
        </w:rPr>
        <w:t>Main Purpose of the Job:</w:t>
      </w:r>
    </w:p>
    <w:p w14:paraId="22A3CA85" w14:textId="4D6E6A6B" w:rsidR="008B6475" w:rsidRPr="00A73F2B" w:rsidRDefault="00A73F2B" w:rsidP="00A73F2B">
      <w:pPr>
        <w:pStyle w:val="Default"/>
        <w:jc w:val="both"/>
        <w:rPr>
          <w:rFonts w:eastAsia="Times New Roman"/>
          <w:color w:val="auto"/>
          <w:sz w:val="22"/>
          <w:szCs w:val="22"/>
        </w:rPr>
      </w:pPr>
      <w:r w:rsidRPr="00A73F2B">
        <w:rPr>
          <w:rFonts w:eastAsia="Times New Roman"/>
          <w:color w:val="auto"/>
          <w:sz w:val="22"/>
          <w:szCs w:val="22"/>
        </w:rPr>
        <w:t xml:space="preserve">The Chair </w:t>
      </w:r>
      <w:r w:rsidR="008540F1">
        <w:rPr>
          <w:rFonts w:eastAsia="Times New Roman"/>
          <w:color w:val="auto"/>
          <w:sz w:val="22"/>
          <w:szCs w:val="22"/>
        </w:rPr>
        <w:t>will be</w:t>
      </w:r>
      <w:r>
        <w:rPr>
          <w:rFonts w:eastAsia="Times New Roman"/>
          <w:color w:val="auto"/>
          <w:sz w:val="22"/>
          <w:szCs w:val="22"/>
        </w:rPr>
        <w:t xml:space="preserve"> responsible for </w:t>
      </w:r>
      <w:r w:rsidR="008540F1">
        <w:rPr>
          <w:rFonts w:eastAsia="Times New Roman"/>
          <w:color w:val="auto"/>
          <w:sz w:val="22"/>
          <w:szCs w:val="22"/>
        </w:rPr>
        <w:t xml:space="preserve">leading and championing parent participation across East Sussex - </w:t>
      </w:r>
      <w:r>
        <w:rPr>
          <w:rFonts w:eastAsia="Times New Roman"/>
          <w:color w:val="auto"/>
          <w:sz w:val="22"/>
          <w:szCs w:val="22"/>
        </w:rPr>
        <w:t xml:space="preserve">leading ESPCF to deliver on </w:t>
      </w:r>
      <w:r w:rsidR="00337158">
        <w:rPr>
          <w:rFonts w:eastAsia="Times New Roman"/>
          <w:color w:val="auto"/>
          <w:sz w:val="22"/>
          <w:szCs w:val="22"/>
        </w:rPr>
        <w:t>its</w:t>
      </w:r>
      <w:r>
        <w:rPr>
          <w:rFonts w:eastAsia="Times New Roman"/>
          <w:color w:val="auto"/>
          <w:sz w:val="22"/>
          <w:szCs w:val="22"/>
        </w:rPr>
        <w:t xml:space="preserve"> vision, mission and values </w:t>
      </w:r>
      <w:r w:rsidR="00337158">
        <w:rPr>
          <w:rFonts w:eastAsia="Times New Roman"/>
          <w:color w:val="auto"/>
          <w:sz w:val="22"/>
          <w:szCs w:val="22"/>
        </w:rPr>
        <w:t xml:space="preserve">in providing a strong </w:t>
      </w:r>
      <w:r>
        <w:rPr>
          <w:rFonts w:eastAsia="Times New Roman"/>
          <w:color w:val="auto"/>
          <w:sz w:val="22"/>
          <w:szCs w:val="22"/>
        </w:rPr>
        <w:t>voice for parent</w:t>
      </w:r>
      <w:r w:rsidR="00337158">
        <w:rPr>
          <w:rFonts w:eastAsia="Times New Roman"/>
          <w:color w:val="auto"/>
          <w:sz w:val="22"/>
          <w:szCs w:val="22"/>
        </w:rPr>
        <w:t xml:space="preserve"> carer</w:t>
      </w:r>
      <w:r>
        <w:rPr>
          <w:rFonts w:eastAsia="Times New Roman"/>
          <w:color w:val="auto"/>
          <w:sz w:val="22"/>
          <w:szCs w:val="22"/>
        </w:rPr>
        <w:t xml:space="preserve">s.  </w:t>
      </w:r>
      <w:r w:rsidR="00337158">
        <w:rPr>
          <w:rFonts w:eastAsia="Times New Roman"/>
          <w:color w:val="auto"/>
          <w:sz w:val="22"/>
          <w:szCs w:val="22"/>
        </w:rPr>
        <w:t>This includes chairing the ESPCF, committee, re</w:t>
      </w:r>
      <w:r w:rsidRPr="00A73F2B">
        <w:rPr>
          <w:rFonts w:eastAsia="Times New Roman"/>
          <w:color w:val="auto"/>
          <w:sz w:val="22"/>
          <w:szCs w:val="22"/>
        </w:rPr>
        <w:t>present</w:t>
      </w:r>
      <w:r>
        <w:rPr>
          <w:rFonts w:eastAsia="Times New Roman"/>
          <w:color w:val="auto"/>
          <w:sz w:val="22"/>
          <w:szCs w:val="22"/>
        </w:rPr>
        <w:t>ing</w:t>
      </w:r>
      <w:r w:rsidRPr="00A73F2B">
        <w:rPr>
          <w:rFonts w:eastAsia="Times New Roman"/>
          <w:color w:val="auto"/>
          <w:sz w:val="22"/>
          <w:szCs w:val="22"/>
        </w:rPr>
        <w:t xml:space="preserve"> the views and wishes of </w:t>
      </w:r>
      <w:r>
        <w:rPr>
          <w:rFonts w:eastAsia="Times New Roman"/>
          <w:color w:val="auto"/>
          <w:sz w:val="22"/>
          <w:szCs w:val="22"/>
        </w:rPr>
        <w:t>ESPCF’s</w:t>
      </w:r>
      <w:r w:rsidR="00337158">
        <w:rPr>
          <w:rFonts w:eastAsia="Times New Roman"/>
          <w:color w:val="auto"/>
          <w:sz w:val="22"/>
          <w:szCs w:val="22"/>
        </w:rPr>
        <w:t xml:space="preserve"> members</w:t>
      </w:r>
      <w:r w:rsidRPr="00A73F2B">
        <w:rPr>
          <w:rFonts w:eastAsia="Times New Roman"/>
          <w:color w:val="auto"/>
          <w:sz w:val="22"/>
          <w:szCs w:val="22"/>
        </w:rPr>
        <w:t xml:space="preserve"> on a local, regional and national basis</w:t>
      </w:r>
      <w:r w:rsidR="00337158">
        <w:rPr>
          <w:rFonts w:eastAsia="Times New Roman"/>
          <w:color w:val="auto"/>
          <w:sz w:val="22"/>
          <w:szCs w:val="22"/>
        </w:rPr>
        <w:t xml:space="preserve"> and overseeing all ESPCF activities</w:t>
      </w:r>
      <w:r w:rsidR="00482419">
        <w:rPr>
          <w:rFonts w:eastAsia="Times New Roman"/>
          <w:color w:val="auto"/>
          <w:sz w:val="22"/>
          <w:szCs w:val="22"/>
        </w:rPr>
        <w:t>, including the initial project set-up</w:t>
      </w:r>
      <w:r w:rsidR="00337158">
        <w:rPr>
          <w:rFonts w:eastAsia="Times New Roman"/>
          <w:color w:val="auto"/>
          <w:sz w:val="22"/>
          <w:szCs w:val="22"/>
        </w:rPr>
        <w:t>.</w:t>
      </w:r>
    </w:p>
    <w:p w14:paraId="3B330844" w14:textId="77777777" w:rsidR="00B24066" w:rsidRDefault="00B24066" w:rsidP="008B6475">
      <w:pPr>
        <w:pStyle w:val="Default"/>
        <w:jc w:val="both"/>
        <w:rPr>
          <w:b/>
          <w:sz w:val="22"/>
          <w:szCs w:val="22"/>
        </w:rPr>
      </w:pPr>
    </w:p>
    <w:p w14:paraId="77EFF60A" w14:textId="77777777" w:rsidR="00337158" w:rsidRDefault="00337158" w:rsidP="008B6475">
      <w:pPr>
        <w:pStyle w:val="Default"/>
        <w:jc w:val="both"/>
        <w:rPr>
          <w:b/>
          <w:sz w:val="22"/>
          <w:szCs w:val="22"/>
        </w:rPr>
      </w:pPr>
    </w:p>
    <w:p w14:paraId="009D121C" w14:textId="7A21A626" w:rsidR="008B6475" w:rsidRDefault="008B6475" w:rsidP="008B6475">
      <w:pPr>
        <w:pStyle w:val="Default"/>
        <w:jc w:val="both"/>
        <w:rPr>
          <w:b/>
          <w:sz w:val="22"/>
          <w:szCs w:val="22"/>
        </w:rPr>
      </w:pPr>
      <w:r w:rsidRPr="00190F34">
        <w:rPr>
          <w:b/>
          <w:sz w:val="22"/>
          <w:szCs w:val="22"/>
        </w:rPr>
        <w:t>Key responsibilities:</w:t>
      </w:r>
    </w:p>
    <w:p w14:paraId="4EE76761" w14:textId="4D2F29BB" w:rsidR="008B6475" w:rsidRDefault="008B6475" w:rsidP="008B6475">
      <w:pPr>
        <w:pStyle w:val="Default"/>
        <w:jc w:val="both"/>
        <w:rPr>
          <w:sz w:val="22"/>
          <w:szCs w:val="22"/>
        </w:rPr>
      </w:pPr>
    </w:p>
    <w:p w14:paraId="4AD1F5B7" w14:textId="38E4867F" w:rsidR="00F17374" w:rsidRPr="00190F34" w:rsidRDefault="00F17374" w:rsidP="00F17374">
      <w:pPr>
        <w:numPr>
          <w:ilvl w:val="6"/>
          <w:numId w:val="6"/>
        </w:numPr>
        <w:tabs>
          <w:tab w:val="clear" w:pos="2520"/>
          <w:tab w:val="num" w:pos="426"/>
        </w:tabs>
        <w:ind w:hanging="2520"/>
        <w:rPr>
          <w:rFonts w:ascii="Arial" w:hAnsi="Arial" w:cs="Arial"/>
          <w:b/>
          <w:sz w:val="22"/>
          <w:szCs w:val="22"/>
        </w:rPr>
      </w:pPr>
      <w:r w:rsidRPr="00190F34">
        <w:rPr>
          <w:rFonts w:ascii="Arial" w:hAnsi="Arial" w:cs="Arial"/>
          <w:b/>
          <w:sz w:val="22"/>
          <w:szCs w:val="22"/>
        </w:rPr>
        <w:t xml:space="preserve">Chairing the </w:t>
      </w:r>
      <w:r>
        <w:rPr>
          <w:rFonts w:ascii="Arial" w:hAnsi="Arial" w:cs="Arial"/>
          <w:b/>
          <w:sz w:val="22"/>
          <w:szCs w:val="22"/>
        </w:rPr>
        <w:t>ESPCF Committee</w:t>
      </w:r>
      <w:r w:rsidRPr="00190F34">
        <w:rPr>
          <w:rFonts w:ascii="Arial" w:hAnsi="Arial" w:cs="Arial"/>
          <w:b/>
          <w:sz w:val="22"/>
          <w:szCs w:val="22"/>
        </w:rPr>
        <w:t xml:space="preserve"> and supporting </w:t>
      </w:r>
      <w:r>
        <w:rPr>
          <w:rFonts w:ascii="Arial" w:hAnsi="Arial" w:cs="Arial"/>
          <w:b/>
          <w:sz w:val="22"/>
          <w:szCs w:val="22"/>
        </w:rPr>
        <w:t>ESPCF parent reps</w:t>
      </w:r>
    </w:p>
    <w:p w14:paraId="2560CB85" w14:textId="77777777" w:rsidR="00F17374" w:rsidRPr="00190F34" w:rsidRDefault="00F17374" w:rsidP="008B6475">
      <w:pPr>
        <w:pStyle w:val="Default"/>
        <w:jc w:val="both"/>
        <w:rPr>
          <w:sz w:val="22"/>
          <w:szCs w:val="22"/>
        </w:rPr>
      </w:pPr>
    </w:p>
    <w:p w14:paraId="28BA796D" w14:textId="47AA2662" w:rsidR="00337158" w:rsidRPr="00F17374" w:rsidRDefault="00F17374" w:rsidP="00F17374">
      <w:pPr>
        <w:pStyle w:val="ListParagraph"/>
        <w:numPr>
          <w:ilvl w:val="0"/>
          <w:numId w:val="12"/>
        </w:numPr>
        <w:tabs>
          <w:tab w:val="num" w:pos="360"/>
        </w:tabs>
        <w:rPr>
          <w:rFonts w:ascii="Arial" w:hAnsi="Arial" w:cs="Arial"/>
          <w:sz w:val="22"/>
          <w:szCs w:val="22"/>
        </w:rPr>
      </w:pPr>
      <w:r w:rsidRPr="00F17374">
        <w:rPr>
          <w:rFonts w:ascii="Arial" w:hAnsi="Arial" w:cs="Arial"/>
          <w:sz w:val="22"/>
          <w:szCs w:val="22"/>
        </w:rPr>
        <w:t>T</w:t>
      </w:r>
      <w:r w:rsidR="00337158" w:rsidRPr="00F17374">
        <w:rPr>
          <w:rFonts w:ascii="Arial" w:hAnsi="Arial" w:cs="Arial"/>
          <w:sz w:val="22"/>
          <w:szCs w:val="22"/>
        </w:rPr>
        <w:t xml:space="preserve">o lead and chair the </w:t>
      </w:r>
      <w:r w:rsidR="00E93D3D" w:rsidRPr="00F17374">
        <w:rPr>
          <w:rFonts w:ascii="Arial" w:hAnsi="Arial" w:cs="Arial"/>
          <w:sz w:val="22"/>
          <w:szCs w:val="22"/>
        </w:rPr>
        <w:t>ESPCF committee</w:t>
      </w:r>
      <w:r w:rsidR="00337158" w:rsidRPr="00F17374">
        <w:rPr>
          <w:rFonts w:ascii="Arial" w:hAnsi="Arial" w:cs="Arial"/>
          <w:sz w:val="22"/>
          <w:szCs w:val="22"/>
        </w:rPr>
        <w:t xml:space="preserve"> ensuring that meetings run effectively</w:t>
      </w:r>
      <w:r w:rsidRPr="00F17374">
        <w:rPr>
          <w:rFonts w:ascii="Arial" w:hAnsi="Arial" w:cs="Arial"/>
          <w:sz w:val="22"/>
          <w:szCs w:val="22"/>
        </w:rPr>
        <w:t xml:space="preserve"> to provide effective oversight of ESPCF’s work</w:t>
      </w:r>
      <w:r w:rsidR="00337158" w:rsidRPr="00F17374">
        <w:rPr>
          <w:rFonts w:ascii="Arial" w:hAnsi="Arial" w:cs="Arial"/>
          <w:sz w:val="22"/>
          <w:szCs w:val="22"/>
        </w:rPr>
        <w:t xml:space="preserve"> and </w:t>
      </w:r>
      <w:r w:rsidRPr="00F17374">
        <w:rPr>
          <w:rFonts w:ascii="Arial" w:hAnsi="Arial" w:cs="Arial"/>
          <w:sz w:val="22"/>
          <w:szCs w:val="22"/>
        </w:rPr>
        <w:t xml:space="preserve">that </w:t>
      </w:r>
      <w:r w:rsidR="00337158" w:rsidRPr="00F17374">
        <w:rPr>
          <w:rFonts w:ascii="Arial" w:hAnsi="Arial" w:cs="Arial"/>
          <w:sz w:val="22"/>
          <w:szCs w:val="22"/>
        </w:rPr>
        <w:t xml:space="preserve">all </w:t>
      </w:r>
      <w:r w:rsidR="00E93D3D" w:rsidRPr="00F17374">
        <w:rPr>
          <w:rFonts w:ascii="Arial" w:hAnsi="Arial" w:cs="Arial"/>
          <w:sz w:val="22"/>
          <w:szCs w:val="22"/>
        </w:rPr>
        <w:t>parent reps attending</w:t>
      </w:r>
      <w:r w:rsidR="00337158" w:rsidRPr="00F17374">
        <w:rPr>
          <w:rFonts w:ascii="Arial" w:hAnsi="Arial" w:cs="Arial"/>
          <w:sz w:val="22"/>
          <w:szCs w:val="22"/>
        </w:rPr>
        <w:t xml:space="preserve"> have an equal voice and are representative of the wider membership.</w:t>
      </w:r>
    </w:p>
    <w:p w14:paraId="32847B7F" w14:textId="39C4D572" w:rsidR="00337158" w:rsidRPr="00190F34" w:rsidRDefault="00337158" w:rsidP="00F17374">
      <w:pPr>
        <w:numPr>
          <w:ilvl w:val="1"/>
          <w:numId w:val="6"/>
        </w:numPr>
        <w:tabs>
          <w:tab w:val="clear" w:pos="720"/>
          <w:tab w:val="num" w:pos="360"/>
        </w:tabs>
        <w:ind w:left="360"/>
        <w:rPr>
          <w:rFonts w:ascii="Arial" w:hAnsi="Arial" w:cs="Arial"/>
          <w:sz w:val="22"/>
          <w:szCs w:val="22"/>
        </w:rPr>
      </w:pPr>
      <w:r w:rsidRPr="00190F34">
        <w:rPr>
          <w:rFonts w:ascii="Arial" w:hAnsi="Arial" w:cs="Arial"/>
          <w:sz w:val="22"/>
          <w:szCs w:val="22"/>
        </w:rPr>
        <w:lastRenderedPageBreak/>
        <w:t>To develop the terms of reference, governance structure</w:t>
      </w:r>
      <w:r w:rsidR="00E93D3D">
        <w:rPr>
          <w:rFonts w:ascii="Arial" w:hAnsi="Arial" w:cs="Arial"/>
          <w:sz w:val="22"/>
          <w:szCs w:val="22"/>
        </w:rPr>
        <w:t>s</w:t>
      </w:r>
      <w:r w:rsidRPr="00190F34">
        <w:rPr>
          <w:rFonts w:ascii="Arial" w:hAnsi="Arial" w:cs="Arial"/>
          <w:sz w:val="22"/>
          <w:szCs w:val="22"/>
        </w:rPr>
        <w:t xml:space="preserve">, roles and responsibilities of </w:t>
      </w:r>
      <w:r w:rsidR="00E93D3D">
        <w:rPr>
          <w:rFonts w:ascii="Arial" w:hAnsi="Arial" w:cs="Arial"/>
          <w:sz w:val="22"/>
          <w:szCs w:val="22"/>
        </w:rPr>
        <w:t>ESPCF reps</w:t>
      </w:r>
      <w:r w:rsidRPr="00190F34">
        <w:rPr>
          <w:rFonts w:ascii="Arial" w:hAnsi="Arial" w:cs="Arial"/>
          <w:sz w:val="22"/>
          <w:szCs w:val="22"/>
        </w:rPr>
        <w:t xml:space="preserve"> ensuring they have a mandate to represent the v</w:t>
      </w:r>
      <w:r w:rsidR="009B1C0E">
        <w:rPr>
          <w:rFonts w:ascii="Arial" w:hAnsi="Arial" w:cs="Arial"/>
          <w:sz w:val="22"/>
          <w:szCs w:val="22"/>
        </w:rPr>
        <w:t>iews of parent carers across East Sussex</w:t>
      </w:r>
      <w:r w:rsidRPr="00190F34">
        <w:rPr>
          <w:rFonts w:ascii="Arial" w:hAnsi="Arial" w:cs="Arial"/>
          <w:sz w:val="22"/>
          <w:szCs w:val="22"/>
        </w:rPr>
        <w:t>.</w:t>
      </w:r>
      <w:r w:rsidR="00F17374">
        <w:rPr>
          <w:rFonts w:ascii="Arial" w:hAnsi="Arial" w:cs="Arial"/>
          <w:sz w:val="22"/>
          <w:szCs w:val="22"/>
        </w:rPr>
        <w:t xml:space="preserve">  Oversee recruitment of parent reps and committee members.</w:t>
      </w:r>
    </w:p>
    <w:p w14:paraId="6C011B05" w14:textId="1E3EF3A2" w:rsidR="00337158" w:rsidRPr="00190F34" w:rsidRDefault="00337158" w:rsidP="00F17374">
      <w:pPr>
        <w:numPr>
          <w:ilvl w:val="1"/>
          <w:numId w:val="6"/>
        </w:numPr>
        <w:tabs>
          <w:tab w:val="clear" w:pos="720"/>
          <w:tab w:val="num" w:pos="360"/>
        </w:tabs>
        <w:ind w:left="360"/>
        <w:rPr>
          <w:rFonts w:ascii="Arial" w:hAnsi="Arial" w:cs="Arial"/>
          <w:sz w:val="22"/>
          <w:szCs w:val="22"/>
        </w:rPr>
      </w:pPr>
      <w:r w:rsidRPr="00190F34">
        <w:rPr>
          <w:rFonts w:ascii="Arial" w:hAnsi="Arial" w:cs="Arial"/>
          <w:sz w:val="22"/>
          <w:szCs w:val="22"/>
        </w:rPr>
        <w:t xml:space="preserve">To ensure there are transparent decision making processes and clear lines of communications and accountability. </w:t>
      </w:r>
    </w:p>
    <w:p w14:paraId="3A73BA7F" w14:textId="280375E1" w:rsidR="00337158" w:rsidRPr="00190F34" w:rsidRDefault="00337158" w:rsidP="00F17374">
      <w:pPr>
        <w:numPr>
          <w:ilvl w:val="1"/>
          <w:numId w:val="6"/>
        </w:numPr>
        <w:tabs>
          <w:tab w:val="clear" w:pos="720"/>
          <w:tab w:val="num" w:pos="360"/>
        </w:tabs>
        <w:ind w:left="360"/>
        <w:rPr>
          <w:rFonts w:ascii="Arial" w:hAnsi="Arial" w:cs="Arial"/>
          <w:sz w:val="22"/>
          <w:szCs w:val="22"/>
        </w:rPr>
      </w:pPr>
      <w:r w:rsidRPr="00190F34">
        <w:rPr>
          <w:rFonts w:ascii="Arial" w:hAnsi="Arial" w:cs="Arial"/>
          <w:sz w:val="22"/>
          <w:szCs w:val="22"/>
        </w:rPr>
        <w:t xml:space="preserve">To ensure elected parent </w:t>
      </w:r>
      <w:r w:rsidR="00E93D3D">
        <w:rPr>
          <w:rFonts w:ascii="Arial" w:hAnsi="Arial" w:cs="Arial"/>
          <w:sz w:val="22"/>
          <w:szCs w:val="22"/>
        </w:rPr>
        <w:t>reps</w:t>
      </w:r>
      <w:r w:rsidRPr="00190F34">
        <w:rPr>
          <w:rFonts w:ascii="Arial" w:hAnsi="Arial" w:cs="Arial"/>
          <w:sz w:val="22"/>
          <w:szCs w:val="22"/>
        </w:rPr>
        <w:t xml:space="preserve"> are supported </w:t>
      </w:r>
      <w:r w:rsidR="00E93D3D">
        <w:rPr>
          <w:rFonts w:ascii="Arial" w:hAnsi="Arial" w:cs="Arial"/>
          <w:sz w:val="22"/>
          <w:szCs w:val="22"/>
        </w:rPr>
        <w:t>to develop skills, knowledge and confidence in their role</w:t>
      </w:r>
      <w:r w:rsidR="00107AE0">
        <w:rPr>
          <w:rFonts w:ascii="Arial" w:hAnsi="Arial" w:cs="Arial"/>
          <w:sz w:val="22"/>
          <w:szCs w:val="22"/>
        </w:rPr>
        <w:t>.  To provide or arrang</w:t>
      </w:r>
      <w:r w:rsidR="002D5941">
        <w:rPr>
          <w:rFonts w:ascii="Arial" w:hAnsi="Arial" w:cs="Arial"/>
          <w:sz w:val="22"/>
          <w:szCs w:val="22"/>
        </w:rPr>
        <w:t>e for reps training,</w:t>
      </w:r>
      <w:r w:rsidR="00E93D3D">
        <w:rPr>
          <w:rFonts w:ascii="Arial" w:hAnsi="Arial" w:cs="Arial"/>
          <w:sz w:val="22"/>
          <w:szCs w:val="22"/>
        </w:rPr>
        <w:t xml:space="preserve"> briefings, group supervision and annual reviews, enabling reps to make effective contributions </w:t>
      </w:r>
      <w:r w:rsidRPr="00190F34">
        <w:rPr>
          <w:rFonts w:ascii="Arial" w:hAnsi="Arial" w:cs="Arial"/>
          <w:sz w:val="22"/>
          <w:szCs w:val="22"/>
        </w:rPr>
        <w:t>to decision making/strategic meetings</w:t>
      </w:r>
    </w:p>
    <w:p w14:paraId="558D37CC" w14:textId="77777777" w:rsidR="00F17374" w:rsidRDefault="00F17374" w:rsidP="00846B92">
      <w:pPr>
        <w:rPr>
          <w:rFonts w:ascii="Arial" w:hAnsi="Arial" w:cs="Arial"/>
          <w:b/>
          <w:sz w:val="22"/>
          <w:szCs w:val="22"/>
        </w:rPr>
      </w:pPr>
    </w:p>
    <w:p w14:paraId="0D11C31A" w14:textId="7AF161BD" w:rsidR="00E93D3D" w:rsidRDefault="00E93D3D" w:rsidP="00E93D3D">
      <w:pPr>
        <w:numPr>
          <w:ilvl w:val="0"/>
          <w:numId w:val="8"/>
        </w:numPr>
        <w:rPr>
          <w:rFonts w:ascii="Arial" w:hAnsi="Arial" w:cs="Arial"/>
          <w:b/>
          <w:sz w:val="22"/>
          <w:szCs w:val="22"/>
        </w:rPr>
      </w:pPr>
      <w:r w:rsidRPr="00190F34">
        <w:rPr>
          <w:rFonts w:ascii="Arial" w:hAnsi="Arial" w:cs="Arial"/>
          <w:b/>
          <w:sz w:val="22"/>
          <w:szCs w:val="22"/>
        </w:rPr>
        <w:t xml:space="preserve">Leading on </w:t>
      </w:r>
      <w:r>
        <w:rPr>
          <w:rFonts w:ascii="Arial" w:hAnsi="Arial" w:cs="Arial"/>
          <w:b/>
          <w:sz w:val="22"/>
          <w:szCs w:val="22"/>
        </w:rPr>
        <w:t>ESPCF</w:t>
      </w:r>
      <w:r w:rsidRPr="00190F34">
        <w:rPr>
          <w:rFonts w:ascii="Arial" w:hAnsi="Arial" w:cs="Arial"/>
          <w:b/>
          <w:sz w:val="22"/>
          <w:szCs w:val="22"/>
        </w:rPr>
        <w:t xml:space="preserve"> strategy</w:t>
      </w:r>
      <w:r w:rsidR="00AD5A58">
        <w:rPr>
          <w:rFonts w:ascii="Arial" w:hAnsi="Arial" w:cs="Arial"/>
          <w:b/>
          <w:sz w:val="22"/>
          <w:szCs w:val="22"/>
        </w:rPr>
        <w:t xml:space="preserve">, </w:t>
      </w:r>
      <w:r w:rsidRPr="00190F34">
        <w:rPr>
          <w:rFonts w:ascii="Arial" w:hAnsi="Arial" w:cs="Arial"/>
          <w:b/>
          <w:sz w:val="22"/>
          <w:szCs w:val="22"/>
        </w:rPr>
        <w:t>budget</w:t>
      </w:r>
      <w:r w:rsidR="00AD5A58">
        <w:rPr>
          <w:rFonts w:ascii="Arial" w:hAnsi="Arial" w:cs="Arial"/>
          <w:b/>
          <w:sz w:val="22"/>
          <w:szCs w:val="22"/>
        </w:rPr>
        <w:t xml:space="preserve"> and impact</w:t>
      </w:r>
    </w:p>
    <w:p w14:paraId="7D766547" w14:textId="77777777" w:rsidR="00E93D3D" w:rsidRPr="00190F34" w:rsidRDefault="00E93D3D" w:rsidP="00E93D3D">
      <w:pPr>
        <w:ind w:left="720"/>
        <w:rPr>
          <w:rFonts w:ascii="Arial" w:hAnsi="Arial" w:cs="Arial"/>
          <w:b/>
          <w:sz w:val="22"/>
          <w:szCs w:val="22"/>
        </w:rPr>
      </w:pPr>
    </w:p>
    <w:p w14:paraId="421854C5" w14:textId="6FEE4E94" w:rsidR="00E93D3D" w:rsidRDefault="00E93D3D" w:rsidP="00F17374">
      <w:pPr>
        <w:numPr>
          <w:ilvl w:val="0"/>
          <w:numId w:val="1"/>
        </w:numPr>
        <w:ind w:left="360"/>
        <w:rPr>
          <w:rFonts w:ascii="Arial" w:hAnsi="Arial" w:cs="Arial"/>
          <w:sz w:val="22"/>
          <w:szCs w:val="22"/>
        </w:rPr>
      </w:pPr>
      <w:r w:rsidRPr="00190F34">
        <w:rPr>
          <w:rFonts w:ascii="Arial" w:hAnsi="Arial" w:cs="Arial"/>
          <w:sz w:val="22"/>
          <w:szCs w:val="22"/>
        </w:rPr>
        <w:t xml:space="preserve">To develop </w:t>
      </w:r>
      <w:r>
        <w:rPr>
          <w:rFonts w:ascii="Arial" w:hAnsi="Arial" w:cs="Arial"/>
          <w:sz w:val="22"/>
          <w:szCs w:val="22"/>
        </w:rPr>
        <w:t>ESPCF’s</w:t>
      </w:r>
      <w:r w:rsidRPr="00190F34">
        <w:rPr>
          <w:rFonts w:ascii="Arial" w:hAnsi="Arial" w:cs="Arial"/>
          <w:sz w:val="22"/>
          <w:szCs w:val="22"/>
        </w:rPr>
        <w:t xml:space="preserve"> Strategic Plan and annual work plans ensuring these are realistic and based on capacity and </w:t>
      </w:r>
      <w:r w:rsidR="00F17374">
        <w:rPr>
          <w:rFonts w:ascii="Arial" w:hAnsi="Arial" w:cs="Arial"/>
          <w:sz w:val="22"/>
          <w:szCs w:val="22"/>
        </w:rPr>
        <w:t>funding, and respond</w:t>
      </w:r>
      <w:r w:rsidRPr="00190F34">
        <w:rPr>
          <w:rFonts w:ascii="Arial" w:hAnsi="Arial" w:cs="Arial"/>
          <w:sz w:val="22"/>
          <w:szCs w:val="22"/>
        </w:rPr>
        <w:t xml:space="preserve"> to the needs of local parent carers.</w:t>
      </w:r>
    </w:p>
    <w:p w14:paraId="4C1D4E6B" w14:textId="2664E770" w:rsidR="00E93D3D" w:rsidRPr="00190F34" w:rsidRDefault="00E93D3D" w:rsidP="00F17374">
      <w:pPr>
        <w:numPr>
          <w:ilvl w:val="0"/>
          <w:numId w:val="1"/>
        </w:numPr>
        <w:ind w:left="360"/>
        <w:rPr>
          <w:rFonts w:ascii="Arial" w:hAnsi="Arial" w:cs="Arial"/>
          <w:sz w:val="22"/>
          <w:szCs w:val="22"/>
        </w:rPr>
      </w:pPr>
      <w:r w:rsidRPr="00190F34">
        <w:rPr>
          <w:rFonts w:ascii="Arial" w:hAnsi="Arial" w:cs="Arial"/>
          <w:sz w:val="22"/>
          <w:szCs w:val="22"/>
        </w:rPr>
        <w:t xml:space="preserve">To support the </w:t>
      </w:r>
      <w:r w:rsidR="008F6B38">
        <w:rPr>
          <w:rFonts w:ascii="Arial" w:hAnsi="Arial" w:cs="Arial"/>
          <w:sz w:val="22"/>
          <w:szCs w:val="22"/>
        </w:rPr>
        <w:t xml:space="preserve">committee and broader ESPCF </w:t>
      </w:r>
      <w:r w:rsidRPr="00190F34">
        <w:rPr>
          <w:rFonts w:ascii="Arial" w:hAnsi="Arial" w:cs="Arial"/>
          <w:sz w:val="22"/>
          <w:szCs w:val="22"/>
        </w:rPr>
        <w:t xml:space="preserve">membership to identify and prioritise issues/areas of concern for their child and their families and lead the </w:t>
      </w:r>
      <w:r w:rsidR="00F17374">
        <w:rPr>
          <w:rFonts w:ascii="Arial" w:hAnsi="Arial" w:cs="Arial"/>
          <w:sz w:val="22"/>
          <w:szCs w:val="22"/>
        </w:rPr>
        <w:t xml:space="preserve">committee </w:t>
      </w:r>
      <w:r w:rsidRPr="00190F34">
        <w:rPr>
          <w:rFonts w:ascii="Arial" w:hAnsi="Arial" w:cs="Arial"/>
          <w:sz w:val="22"/>
          <w:szCs w:val="22"/>
        </w:rPr>
        <w:t xml:space="preserve">to develop </w:t>
      </w:r>
      <w:r w:rsidR="00F17374">
        <w:rPr>
          <w:rFonts w:ascii="Arial" w:hAnsi="Arial" w:cs="Arial"/>
          <w:sz w:val="22"/>
          <w:szCs w:val="22"/>
        </w:rPr>
        <w:t>position statements</w:t>
      </w:r>
      <w:r w:rsidRPr="00190F34">
        <w:rPr>
          <w:rFonts w:ascii="Arial" w:hAnsi="Arial" w:cs="Arial"/>
          <w:sz w:val="22"/>
          <w:szCs w:val="22"/>
        </w:rPr>
        <w:t xml:space="preserve"> </w:t>
      </w:r>
    </w:p>
    <w:p w14:paraId="53E1C5C6" w14:textId="785E9EC8" w:rsidR="00E93D3D" w:rsidRPr="00190F34" w:rsidRDefault="00E93D3D" w:rsidP="00F17374">
      <w:pPr>
        <w:numPr>
          <w:ilvl w:val="0"/>
          <w:numId w:val="1"/>
        </w:numPr>
        <w:ind w:left="360"/>
        <w:rPr>
          <w:rFonts w:ascii="Arial" w:hAnsi="Arial" w:cs="Arial"/>
          <w:sz w:val="22"/>
          <w:szCs w:val="22"/>
        </w:rPr>
      </w:pPr>
      <w:r w:rsidRPr="00190F34">
        <w:rPr>
          <w:rFonts w:ascii="Arial" w:hAnsi="Arial" w:cs="Arial"/>
          <w:sz w:val="22"/>
          <w:szCs w:val="22"/>
        </w:rPr>
        <w:t xml:space="preserve">To develop the strategy for how </w:t>
      </w:r>
      <w:r w:rsidR="00F17374">
        <w:rPr>
          <w:rFonts w:ascii="Arial" w:hAnsi="Arial" w:cs="Arial"/>
          <w:sz w:val="22"/>
          <w:szCs w:val="22"/>
        </w:rPr>
        <w:t>ESPCF</w:t>
      </w:r>
      <w:r w:rsidRPr="00190F34">
        <w:rPr>
          <w:rFonts w:ascii="Arial" w:hAnsi="Arial" w:cs="Arial"/>
          <w:sz w:val="22"/>
          <w:szCs w:val="22"/>
        </w:rPr>
        <w:t xml:space="preserve"> wants to influence on individual issues</w:t>
      </w:r>
      <w:r w:rsidR="002D5941">
        <w:rPr>
          <w:rFonts w:ascii="Arial" w:hAnsi="Arial" w:cs="Arial"/>
          <w:sz w:val="22"/>
          <w:szCs w:val="22"/>
        </w:rPr>
        <w:t>, co-ordinate position statements</w:t>
      </w:r>
      <w:r w:rsidRPr="00190F34">
        <w:rPr>
          <w:rFonts w:ascii="Arial" w:hAnsi="Arial" w:cs="Arial"/>
          <w:sz w:val="22"/>
          <w:szCs w:val="22"/>
        </w:rPr>
        <w:t xml:space="preserve"> and liaise with the relevant </w:t>
      </w:r>
      <w:r w:rsidR="00F17374">
        <w:rPr>
          <w:rFonts w:ascii="Arial" w:hAnsi="Arial" w:cs="Arial"/>
          <w:sz w:val="22"/>
          <w:szCs w:val="22"/>
        </w:rPr>
        <w:t>parent reps</w:t>
      </w:r>
      <w:r w:rsidRPr="00190F34">
        <w:rPr>
          <w:rFonts w:ascii="Arial" w:hAnsi="Arial" w:cs="Arial"/>
          <w:sz w:val="22"/>
          <w:szCs w:val="22"/>
        </w:rPr>
        <w:t xml:space="preserve"> to agree this.</w:t>
      </w:r>
    </w:p>
    <w:p w14:paraId="16FD55E0" w14:textId="0FD43AFC" w:rsidR="00F17374" w:rsidRDefault="00E93D3D" w:rsidP="00F17374">
      <w:pPr>
        <w:numPr>
          <w:ilvl w:val="0"/>
          <w:numId w:val="1"/>
        </w:numPr>
        <w:ind w:left="360"/>
        <w:rPr>
          <w:rFonts w:ascii="Arial" w:hAnsi="Arial" w:cs="Arial"/>
          <w:sz w:val="22"/>
          <w:szCs w:val="22"/>
        </w:rPr>
      </w:pPr>
      <w:r w:rsidRPr="00190F34">
        <w:rPr>
          <w:rFonts w:ascii="Arial" w:hAnsi="Arial" w:cs="Arial"/>
          <w:sz w:val="22"/>
          <w:szCs w:val="22"/>
        </w:rPr>
        <w:t xml:space="preserve">To lead on managing the </w:t>
      </w:r>
      <w:r w:rsidR="00F17374">
        <w:rPr>
          <w:rFonts w:ascii="Arial" w:hAnsi="Arial" w:cs="Arial"/>
          <w:sz w:val="22"/>
          <w:szCs w:val="22"/>
        </w:rPr>
        <w:t>ESPCF</w:t>
      </w:r>
      <w:r w:rsidRPr="00190F34">
        <w:rPr>
          <w:rFonts w:ascii="Arial" w:hAnsi="Arial" w:cs="Arial"/>
          <w:sz w:val="22"/>
          <w:szCs w:val="22"/>
        </w:rPr>
        <w:t xml:space="preserve"> budget, understanding the different elements of income and expenditure and explain</w:t>
      </w:r>
      <w:r w:rsidR="00F17374">
        <w:rPr>
          <w:rFonts w:ascii="Arial" w:hAnsi="Arial" w:cs="Arial"/>
          <w:sz w:val="22"/>
          <w:szCs w:val="22"/>
        </w:rPr>
        <w:t>ing</w:t>
      </w:r>
      <w:r w:rsidRPr="00190F34">
        <w:rPr>
          <w:rFonts w:ascii="Arial" w:hAnsi="Arial" w:cs="Arial"/>
          <w:sz w:val="22"/>
          <w:szCs w:val="22"/>
        </w:rPr>
        <w:t xml:space="preserve"> the finances to the </w:t>
      </w:r>
      <w:r w:rsidR="00F17374">
        <w:rPr>
          <w:rFonts w:ascii="Arial" w:hAnsi="Arial" w:cs="Arial"/>
          <w:sz w:val="22"/>
          <w:szCs w:val="22"/>
        </w:rPr>
        <w:t>committee</w:t>
      </w:r>
      <w:r w:rsidRPr="00190F34">
        <w:rPr>
          <w:rFonts w:ascii="Arial" w:hAnsi="Arial" w:cs="Arial"/>
          <w:sz w:val="22"/>
          <w:szCs w:val="22"/>
        </w:rPr>
        <w:t xml:space="preserve"> on a bi-annual basis.</w:t>
      </w:r>
    </w:p>
    <w:p w14:paraId="5B23427D" w14:textId="72BA8FD9" w:rsidR="00F17374" w:rsidRDefault="00E93D3D" w:rsidP="00F17374">
      <w:pPr>
        <w:numPr>
          <w:ilvl w:val="0"/>
          <w:numId w:val="1"/>
        </w:numPr>
        <w:ind w:left="360"/>
        <w:rPr>
          <w:rFonts w:ascii="Arial" w:hAnsi="Arial" w:cs="Arial"/>
          <w:sz w:val="22"/>
          <w:szCs w:val="22"/>
        </w:rPr>
      </w:pPr>
      <w:r w:rsidRPr="00F17374">
        <w:rPr>
          <w:rFonts w:ascii="Arial" w:hAnsi="Arial" w:cs="Arial"/>
          <w:sz w:val="22"/>
          <w:szCs w:val="22"/>
        </w:rPr>
        <w:t>To work with Amaze to develop funding bids to Contact, ESCC, CCGs and others</w:t>
      </w:r>
      <w:r w:rsidR="00F17374">
        <w:rPr>
          <w:rFonts w:ascii="Arial" w:hAnsi="Arial" w:cs="Arial"/>
          <w:sz w:val="22"/>
          <w:szCs w:val="22"/>
        </w:rPr>
        <w:t>.</w:t>
      </w:r>
    </w:p>
    <w:p w14:paraId="00C83197" w14:textId="6E52E1EA" w:rsidR="00F17374" w:rsidRDefault="00E93D3D" w:rsidP="00F17374">
      <w:pPr>
        <w:numPr>
          <w:ilvl w:val="0"/>
          <w:numId w:val="1"/>
        </w:numPr>
        <w:ind w:left="360"/>
        <w:rPr>
          <w:rFonts w:ascii="Arial" w:hAnsi="Arial" w:cs="Arial"/>
          <w:sz w:val="22"/>
          <w:szCs w:val="22"/>
        </w:rPr>
      </w:pPr>
      <w:r w:rsidRPr="00F17374">
        <w:rPr>
          <w:rFonts w:ascii="Arial" w:hAnsi="Arial" w:cs="Arial"/>
          <w:sz w:val="22"/>
          <w:szCs w:val="22"/>
        </w:rPr>
        <w:t xml:space="preserve">To </w:t>
      </w:r>
      <w:r w:rsidR="00F17374">
        <w:rPr>
          <w:rFonts w:ascii="Arial" w:hAnsi="Arial" w:cs="Arial"/>
          <w:sz w:val="22"/>
          <w:szCs w:val="22"/>
        </w:rPr>
        <w:t>work with Amaze to ensure</w:t>
      </w:r>
      <w:r w:rsidRPr="00F17374">
        <w:rPr>
          <w:rFonts w:ascii="Arial" w:hAnsi="Arial" w:cs="Arial"/>
          <w:sz w:val="22"/>
          <w:szCs w:val="22"/>
        </w:rPr>
        <w:t xml:space="preserve"> appropriate monitoring and evaluation of ESPCF</w:t>
      </w:r>
      <w:r w:rsidR="00AD5A58">
        <w:rPr>
          <w:rFonts w:ascii="Arial" w:hAnsi="Arial" w:cs="Arial"/>
          <w:sz w:val="22"/>
          <w:szCs w:val="22"/>
        </w:rPr>
        <w:t>’s influencing work</w:t>
      </w:r>
      <w:r w:rsidRPr="00F17374">
        <w:rPr>
          <w:rFonts w:ascii="Arial" w:hAnsi="Arial" w:cs="Arial"/>
          <w:sz w:val="22"/>
          <w:szCs w:val="22"/>
        </w:rPr>
        <w:t xml:space="preserve">, </w:t>
      </w:r>
      <w:r w:rsidR="00AD5A58" w:rsidRPr="00190F34">
        <w:rPr>
          <w:rFonts w:ascii="Arial" w:hAnsi="Arial" w:cs="Arial"/>
          <w:sz w:val="22"/>
          <w:szCs w:val="22"/>
        </w:rPr>
        <w:t>gathering feedback from its membership and from service managers</w:t>
      </w:r>
      <w:r w:rsidR="00AD5A58">
        <w:rPr>
          <w:rFonts w:ascii="Arial" w:hAnsi="Arial" w:cs="Arial"/>
          <w:sz w:val="22"/>
          <w:szCs w:val="22"/>
        </w:rPr>
        <w:t xml:space="preserve">.  Oversee </w:t>
      </w:r>
      <w:r w:rsidRPr="00F17374">
        <w:rPr>
          <w:rFonts w:ascii="Arial" w:hAnsi="Arial" w:cs="Arial"/>
          <w:sz w:val="22"/>
          <w:szCs w:val="22"/>
        </w:rPr>
        <w:t>evidence of outputs, outcome and impact of parent voice.</w:t>
      </w:r>
    </w:p>
    <w:p w14:paraId="50F67D9C" w14:textId="6CA5C472" w:rsidR="00E93D3D" w:rsidRPr="00F17374" w:rsidRDefault="00E93D3D" w:rsidP="00F17374">
      <w:pPr>
        <w:numPr>
          <w:ilvl w:val="0"/>
          <w:numId w:val="1"/>
        </w:numPr>
        <w:ind w:left="360"/>
        <w:rPr>
          <w:rFonts w:ascii="Arial" w:hAnsi="Arial" w:cs="Arial"/>
          <w:sz w:val="22"/>
          <w:szCs w:val="22"/>
        </w:rPr>
      </w:pPr>
      <w:r w:rsidRPr="00F17374">
        <w:rPr>
          <w:rFonts w:ascii="Arial" w:hAnsi="Arial" w:cs="Arial"/>
          <w:sz w:val="22"/>
          <w:szCs w:val="22"/>
        </w:rPr>
        <w:t xml:space="preserve">To attend Amaze Management Committee (Board of Trustees) </w:t>
      </w:r>
      <w:r w:rsidR="00F17374">
        <w:rPr>
          <w:rFonts w:ascii="Arial" w:hAnsi="Arial" w:cs="Arial"/>
          <w:sz w:val="22"/>
          <w:szCs w:val="22"/>
        </w:rPr>
        <w:t xml:space="preserve">meetings </w:t>
      </w:r>
      <w:r w:rsidR="00CB1B64">
        <w:rPr>
          <w:rFonts w:ascii="Arial" w:hAnsi="Arial" w:cs="Arial"/>
          <w:sz w:val="22"/>
          <w:szCs w:val="22"/>
        </w:rPr>
        <w:t>quarterly</w:t>
      </w:r>
      <w:r w:rsidR="00F17374">
        <w:rPr>
          <w:rFonts w:ascii="Arial" w:hAnsi="Arial" w:cs="Arial"/>
          <w:sz w:val="22"/>
          <w:szCs w:val="22"/>
        </w:rPr>
        <w:t xml:space="preserve"> to exchange updates</w:t>
      </w:r>
      <w:r w:rsidR="00AD5A58">
        <w:rPr>
          <w:rFonts w:ascii="Arial" w:hAnsi="Arial" w:cs="Arial"/>
          <w:sz w:val="22"/>
          <w:szCs w:val="22"/>
        </w:rPr>
        <w:t>, support joint work and contribute to effective governance.</w:t>
      </w:r>
    </w:p>
    <w:p w14:paraId="712C5F89" w14:textId="77777777" w:rsidR="00E93D3D" w:rsidRPr="00190F34" w:rsidRDefault="00E93D3D" w:rsidP="00E93D3D">
      <w:pPr>
        <w:rPr>
          <w:rFonts w:ascii="Arial" w:hAnsi="Arial" w:cs="Arial"/>
          <w:sz w:val="22"/>
          <w:szCs w:val="22"/>
        </w:rPr>
      </w:pPr>
    </w:p>
    <w:p w14:paraId="2B9FAF67" w14:textId="77777777" w:rsidR="00E93D3D" w:rsidRPr="00190F34" w:rsidRDefault="00E93D3D" w:rsidP="00E93D3D">
      <w:pPr>
        <w:numPr>
          <w:ilvl w:val="0"/>
          <w:numId w:val="8"/>
        </w:numPr>
        <w:rPr>
          <w:rFonts w:ascii="Arial" w:hAnsi="Arial" w:cs="Arial"/>
          <w:b/>
          <w:sz w:val="22"/>
          <w:szCs w:val="22"/>
        </w:rPr>
      </w:pPr>
      <w:r w:rsidRPr="00190F34">
        <w:rPr>
          <w:rFonts w:ascii="Arial" w:hAnsi="Arial" w:cs="Arial"/>
          <w:b/>
          <w:sz w:val="22"/>
          <w:szCs w:val="22"/>
        </w:rPr>
        <w:t>Building relationships</w:t>
      </w:r>
    </w:p>
    <w:p w14:paraId="2818D7C3" w14:textId="77777777" w:rsidR="00E93D3D" w:rsidRPr="00190F34" w:rsidRDefault="00E93D3D" w:rsidP="00E93D3D">
      <w:pPr>
        <w:ind w:left="720"/>
        <w:rPr>
          <w:rFonts w:ascii="Arial" w:hAnsi="Arial" w:cs="Arial"/>
          <w:b/>
          <w:sz w:val="22"/>
          <w:szCs w:val="22"/>
        </w:rPr>
      </w:pPr>
    </w:p>
    <w:p w14:paraId="5C1A2968" w14:textId="0DD6C1F5" w:rsidR="00E93D3D" w:rsidRPr="00190F34" w:rsidRDefault="00E93D3D" w:rsidP="002D5941">
      <w:pPr>
        <w:numPr>
          <w:ilvl w:val="0"/>
          <w:numId w:val="13"/>
        </w:numPr>
        <w:ind w:left="357" w:hanging="357"/>
        <w:rPr>
          <w:rFonts w:ascii="Arial" w:hAnsi="Arial" w:cs="Arial"/>
          <w:sz w:val="22"/>
          <w:szCs w:val="22"/>
        </w:rPr>
      </w:pPr>
      <w:r w:rsidRPr="00190F34">
        <w:rPr>
          <w:rFonts w:ascii="Arial" w:hAnsi="Arial" w:cs="Arial"/>
          <w:sz w:val="22"/>
          <w:szCs w:val="22"/>
        </w:rPr>
        <w:t xml:space="preserve">To build positive and effective relationships with key service managers and commissioners within </w:t>
      </w:r>
      <w:r w:rsidR="00AD5A58">
        <w:rPr>
          <w:rFonts w:ascii="Arial" w:hAnsi="Arial" w:cs="Arial"/>
          <w:sz w:val="22"/>
          <w:szCs w:val="22"/>
        </w:rPr>
        <w:t>East Sussex</w:t>
      </w:r>
      <w:r w:rsidRPr="00190F34">
        <w:rPr>
          <w:rFonts w:ascii="Arial" w:hAnsi="Arial" w:cs="Arial"/>
          <w:sz w:val="22"/>
          <w:szCs w:val="22"/>
        </w:rPr>
        <w:t xml:space="preserve"> and model the principles and values of co-production at all times.</w:t>
      </w:r>
    </w:p>
    <w:p w14:paraId="67404CB9" w14:textId="19058060" w:rsidR="00E93D3D" w:rsidRPr="00190F34" w:rsidRDefault="00AD5A58" w:rsidP="002D5941">
      <w:pPr>
        <w:pStyle w:val="ListParagraph"/>
        <w:numPr>
          <w:ilvl w:val="0"/>
          <w:numId w:val="13"/>
        </w:numPr>
        <w:ind w:left="357" w:hanging="357"/>
        <w:contextualSpacing/>
        <w:jc w:val="both"/>
        <w:rPr>
          <w:rFonts w:ascii="Arial" w:hAnsi="Arial" w:cs="Arial"/>
          <w:sz w:val="22"/>
          <w:szCs w:val="22"/>
        </w:rPr>
      </w:pPr>
      <w:r>
        <w:rPr>
          <w:rFonts w:ascii="Arial" w:hAnsi="Arial" w:cs="Arial"/>
          <w:sz w:val="22"/>
          <w:szCs w:val="22"/>
        </w:rPr>
        <w:t>To i</w:t>
      </w:r>
      <w:r w:rsidR="00E93D3D" w:rsidRPr="00190F34">
        <w:rPr>
          <w:rFonts w:ascii="Arial" w:hAnsi="Arial" w:cs="Arial"/>
          <w:sz w:val="22"/>
          <w:szCs w:val="22"/>
        </w:rPr>
        <w:t>dentify ways in which consultation opportunities are maximised within statutory services, creating opportunities for open debate and discussion in decision making processes – developing roles for parent carers on relevant strategic, decision-making or service delivery/monitoring groups as resources allow and where parent participation/co-production is valued and effective.</w:t>
      </w:r>
    </w:p>
    <w:p w14:paraId="563A78CD" w14:textId="5BE7CE2A" w:rsidR="00AD5A58" w:rsidRPr="00AD5A58" w:rsidRDefault="00F17374" w:rsidP="00AD5A58">
      <w:pPr>
        <w:numPr>
          <w:ilvl w:val="0"/>
          <w:numId w:val="13"/>
        </w:numPr>
        <w:ind w:left="360"/>
        <w:rPr>
          <w:rFonts w:ascii="Arial" w:hAnsi="Arial" w:cs="Arial"/>
          <w:b/>
          <w:sz w:val="22"/>
          <w:szCs w:val="22"/>
        </w:rPr>
      </w:pPr>
      <w:r w:rsidRPr="008B6475">
        <w:rPr>
          <w:rFonts w:ascii="Arial" w:hAnsi="Arial" w:cs="Arial"/>
          <w:sz w:val="22"/>
          <w:szCs w:val="22"/>
        </w:rPr>
        <w:t xml:space="preserve">To </w:t>
      </w:r>
      <w:r w:rsidR="009B1C0E">
        <w:rPr>
          <w:rFonts w:ascii="Arial" w:hAnsi="Arial" w:cs="Arial"/>
          <w:sz w:val="22"/>
          <w:szCs w:val="22"/>
        </w:rPr>
        <w:t>maintain and develop</w:t>
      </w:r>
      <w:r w:rsidR="00AD5A58">
        <w:rPr>
          <w:rFonts w:ascii="Arial" w:hAnsi="Arial" w:cs="Arial"/>
          <w:sz w:val="22"/>
          <w:szCs w:val="22"/>
        </w:rPr>
        <w:t xml:space="preserve"> relevant partnership documents, ie Memorandum of Understanding / Co-production Frameworks etc.</w:t>
      </w:r>
    </w:p>
    <w:p w14:paraId="6DDFEC9E" w14:textId="77777777" w:rsidR="002D5941" w:rsidRDefault="002D5941" w:rsidP="002D5941">
      <w:pPr>
        <w:numPr>
          <w:ilvl w:val="0"/>
          <w:numId w:val="13"/>
        </w:numPr>
        <w:ind w:left="360"/>
        <w:rPr>
          <w:rFonts w:ascii="Arial" w:hAnsi="Arial" w:cs="Arial"/>
          <w:sz w:val="22"/>
          <w:szCs w:val="22"/>
        </w:rPr>
      </w:pPr>
      <w:r w:rsidRPr="00190F34">
        <w:rPr>
          <w:rFonts w:ascii="Arial" w:hAnsi="Arial" w:cs="Arial"/>
          <w:sz w:val="22"/>
          <w:szCs w:val="22"/>
        </w:rPr>
        <w:t>To recognise Amaze as a key partner and attend Amaze team meetings and away days and report back o</w:t>
      </w:r>
      <w:r>
        <w:rPr>
          <w:rFonts w:ascii="Arial" w:hAnsi="Arial" w:cs="Arial"/>
          <w:sz w:val="22"/>
          <w:szCs w:val="22"/>
        </w:rPr>
        <w:t>n the work of ESPCF.</w:t>
      </w:r>
    </w:p>
    <w:p w14:paraId="07B278FB" w14:textId="77777777" w:rsidR="00107AE0" w:rsidRPr="002D5941" w:rsidRDefault="00107AE0" w:rsidP="002D5941">
      <w:pPr>
        <w:rPr>
          <w:rFonts w:ascii="Arial" w:hAnsi="Arial" w:cs="Arial"/>
          <w:b/>
          <w:sz w:val="22"/>
          <w:szCs w:val="22"/>
        </w:rPr>
      </w:pPr>
    </w:p>
    <w:p w14:paraId="0AFDBA30" w14:textId="33DEDC34" w:rsidR="00AD5A58" w:rsidRDefault="00AD5A58" w:rsidP="00AD5A58">
      <w:pPr>
        <w:pStyle w:val="ListParagraph"/>
        <w:numPr>
          <w:ilvl w:val="0"/>
          <w:numId w:val="8"/>
        </w:numPr>
        <w:rPr>
          <w:rFonts w:ascii="Arial" w:hAnsi="Arial" w:cs="Arial"/>
          <w:b/>
          <w:sz w:val="22"/>
          <w:szCs w:val="22"/>
        </w:rPr>
      </w:pPr>
      <w:r w:rsidRPr="00AD5A58">
        <w:rPr>
          <w:rFonts w:ascii="Arial" w:hAnsi="Arial" w:cs="Arial"/>
          <w:b/>
          <w:sz w:val="22"/>
          <w:szCs w:val="22"/>
        </w:rPr>
        <w:t>Sharing/developing good practice regionally</w:t>
      </w:r>
    </w:p>
    <w:p w14:paraId="08F3A94D" w14:textId="2D2D41BB" w:rsidR="00AD5A58" w:rsidRDefault="00AD5A58" w:rsidP="00AD5A58">
      <w:pPr>
        <w:rPr>
          <w:rFonts w:ascii="Arial" w:hAnsi="Arial" w:cs="Arial"/>
          <w:b/>
          <w:sz w:val="22"/>
          <w:szCs w:val="22"/>
        </w:rPr>
      </w:pPr>
    </w:p>
    <w:p w14:paraId="13D81D3F" w14:textId="77777777" w:rsidR="00AD5A58" w:rsidRPr="00190F34" w:rsidRDefault="00AD5A58" w:rsidP="00AD5A58">
      <w:pPr>
        <w:numPr>
          <w:ilvl w:val="0"/>
          <w:numId w:val="14"/>
        </w:numPr>
        <w:spacing w:line="276" w:lineRule="auto"/>
        <w:ind w:left="360"/>
        <w:contextualSpacing/>
        <w:jc w:val="both"/>
        <w:rPr>
          <w:rFonts w:ascii="Arial" w:hAnsi="Arial" w:cs="Arial"/>
          <w:sz w:val="22"/>
          <w:szCs w:val="22"/>
        </w:rPr>
      </w:pPr>
      <w:r w:rsidRPr="00190F34">
        <w:rPr>
          <w:rFonts w:ascii="Arial" w:hAnsi="Arial" w:cs="Arial"/>
          <w:sz w:val="22"/>
          <w:szCs w:val="22"/>
        </w:rPr>
        <w:t>To build good working relationships with Chairs of other Parent Carer Forums, attending the NNPCF regional meetings, aiming to share good practice and learning from others.</w:t>
      </w:r>
    </w:p>
    <w:p w14:paraId="015911AB" w14:textId="77777777" w:rsidR="00AD5A58" w:rsidRPr="00190F34" w:rsidRDefault="00AD5A58" w:rsidP="00AD5A58">
      <w:pPr>
        <w:numPr>
          <w:ilvl w:val="0"/>
          <w:numId w:val="14"/>
        </w:numPr>
        <w:spacing w:line="276" w:lineRule="auto"/>
        <w:ind w:left="360"/>
        <w:contextualSpacing/>
        <w:jc w:val="both"/>
        <w:rPr>
          <w:rFonts w:ascii="Arial" w:hAnsi="Arial" w:cs="Arial"/>
          <w:sz w:val="22"/>
          <w:szCs w:val="22"/>
        </w:rPr>
      </w:pPr>
      <w:r w:rsidRPr="00190F34">
        <w:rPr>
          <w:rFonts w:ascii="Arial" w:hAnsi="Arial" w:cs="Arial"/>
          <w:sz w:val="22"/>
          <w:szCs w:val="22"/>
        </w:rPr>
        <w:t xml:space="preserve">To attend and contribute </w:t>
      </w:r>
      <w:r>
        <w:rPr>
          <w:rFonts w:ascii="Arial" w:hAnsi="Arial" w:cs="Arial"/>
          <w:sz w:val="22"/>
          <w:szCs w:val="22"/>
        </w:rPr>
        <w:t>to regional and national groups as appropriate eg SE19 events</w:t>
      </w:r>
    </w:p>
    <w:p w14:paraId="3C3F5BA8" w14:textId="65AC02C3" w:rsidR="00AD5A58" w:rsidRDefault="00AD5A58" w:rsidP="00AD5A58">
      <w:pPr>
        <w:rPr>
          <w:rFonts w:ascii="Arial" w:hAnsi="Arial" w:cs="Arial"/>
          <w:b/>
          <w:sz w:val="22"/>
          <w:szCs w:val="22"/>
        </w:rPr>
      </w:pPr>
    </w:p>
    <w:p w14:paraId="44EF6DC1" w14:textId="66CB10C9" w:rsidR="00E93D3D" w:rsidRPr="00190F34" w:rsidRDefault="00E93D3D" w:rsidP="00E93D3D">
      <w:pPr>
        <w:pStyle w:val="ListParagraph"/>
        <w:numPr>
          <w:ilvl w:val="0"/>
          <w:numId w:val="8"/>
        </w:numPr>
        <w:rPr>
          <w:rFonts w:ascii="Arial" w:hAnsi="Arial" w:cs="Arial"/>
          <w:b/>
          <w:sz w:val="22"/>
          <w:szCs w:val="22"/>
        </w:rPr>
      </w:pPr>
      <w:r w:rsidRPr="00190F34">
        <w:rPr>
          <w:rFonts w:ascii="Arial" w:hAnsi="Arial" w:cs="Arial"/>
          <w:b/>
          <w:sz w:val="22"/>
          <w:szCs w:val="22"/>
        </w:rPr>
        <w:t>Line Management</w:t>
      </w:r>
    </w:p>
    <w:p w14:paraId="30525D3B" w14:textId="77777777" w:rsidR="00E93D3D" w:rsidRPr="00190F34" w:rsidRDefault="00E93D3D" w:rsidP="00E93D3D">
      <w:pPr>
        <w:pStyle w:val="ListParagraph"/>
        <w:rPr>
          <w:rFonts w:ascii="Arial" w:hAnsi="Arial" w:cs="Arial"/>
          <w:sz w:val="22"/>
          <w:szCs w:val="22"/>
        </w:rPr>
      </w:pPr>
    </w:p>
    <w:p w14:paraId="480EF715" w14:textId="40BFA4D0" w:rsidR="00107AE0" w:rsidRDefault="00F17374" w:rsidP="00107AE0">
      <w:pPr>
        <w:pStyle w:val="ListParagraph"/>
        <w:numPr>
          <w:ilvl w:val="0"/>
          <w:numId w:val="15"/>
        </w:numPr>
        <w:rPr>
          <w:rFonts w:ascii="Arial" w:hAnsi="Arial" w:cs="Arial"/>
          <w:sz w:val="22"/>
          <w:szCs w:val="22"/>
        </w:rPr>
      </w:pPr>
      <w:r w:rsidRPr="00107AE0">
        <w:rPr>
          <w:rFonts w:ascii="Arial" w:hAnsi="Arial" w:cs="Arial"/>
          <w:sz w:val="22"/>
          <w:szCs w:val="22"/>
        </w:rPr>
        <w:t>To de</w:t>
      </w:r>
      <w:r w:rsidR="00AD5A58" w:rsidRPr="00107AE0">
        <w:rPr>
          <w:rFonts w:ascii="Arial" w:hAnsi="Arial" w:cs="Arial"/>
          <w:sz w:val="22"/>
          <w:szCs w:val="22"/>
        </w:rPr>
        <w:t xml:space="preserve">cide on staffing structures, </w:t>
      </w:r>
      <w:r w:rsidRPr="00107AE0">
        <w:rPr>
          <w:rFonts w:ascii="Arial" w:hAnsi="Arial" w:cs="Arial"/>
          <w:sz w:val="22"/>
          <w:szCs w:val="22"/>
        </w:rPr>
        <w:t>roles and responsibilities</w:t>
      </w:r>
      <w:r w:rsidR="00107AE0">
        <w:rPr>
          <w:rFonts w:ascii="Arial" w:hAnsi="Arial" w:cs="Arial"/>
          <w:sz w:val="22"/>
          <w:szCs w:val="22"/>
        </w:rPr>
        <w:t>, making best use of ESPCF resources to deliver on priorities.</w:t>
      </w:r>
    </w:p>
    <w:p w14:paraId="62CF6B49" w14:textId="22E613D5" w:rsidR="00E93D3D" w:rsidRDefault="00107AE0" w:rsidP="00107AE0">
      <w:pPr>
        <w:pStyle w:val="ListParagraph"/>
        <w:numPr>
          <w:ilvl w:val="0"/>
          <w:numId w:val="15"/>
        </w:numPr>
        <w:rPr>
          <w:rFonts w:ascii="Arial" w:hAnsi="Arial" w:cs="Arial"/>
          <w:sz w:val="22"/>
          <w:szCs w:val="22"/>
        </w:rPr>
      </w:pPr>
      <w:r w:rsidRPr="00107AE0">
        <w:rPr>
          <w:rFonts w:ascii="Arial" w:hAnsi="Arial" w:cs="Arial"/>
          <w:sz w:val="22"/>
          <w:szCs w:val="22"/>
        </w:rPr>
        <w:t>To</w:t>
      </w:r>
      <w:r w:rsidR="00CB1B64">
        <w:rPr>
          <w:rFonts w:ascii="Arial" w:hAnsi="Arial" w:cs="Arial"/>
          <w:sz w:val="22"/>
          <w:szCs w:val="22"/>
        </w:rPr>
        <w:t xml:space="preserve"> provide</w:t>
      </w:r>
      <w:r w:rsidRPr="00107AE0">
        <w:rPr>
          <w:rFonts w:ascii="Arial" w:hAnsi="Arial" w:cs="Arial"/>
          <w:sz w:val="22"/>
          <w:szCs w:val="22"/>
        </w:rPr>
        <w:t xml:space="preserve"> </w:t>
      </w:r>
      <w:r w:rsidR="00F17374" w:rsidRPr="00107AE0">
        <w:rPr>
          <w:rFonts w:ascii="Arial" w:hAnsi="Arial" w:cs="Arial"/>
          <w:sz w:val="22"/>
          <w:szCs w:val="22"/>
        </w:rPr>
        <w:t>line manage</w:t>
      </w:r>
      <w:r w:rsidR="00CB1B64">
        <w:rPr>
          <w:rFonts w:ascii="Arial" w:hAnsi="Arial" w:cs="Arial"/>
          <w:sz w:val="22"/>
          <w:szCs w:val="22"/>
        </w:rPr>
        <w:t>ment, support and supervision to all ESPCF</w:t>
      </w:r>
      <w:r w:rsidR="00F17374" w:rsidRPr="00107AE0">
        <w:rPr>
          <w:rFonts w:ascii="Arial" w:hAnsi="Arial" w:cs="Arial"/>
          <w:sz w:val="22"/>
          <w:szCs w:val="22"/>
        </w:rPr>
        <w:t xml:space="preserve"> paid staff, </w:t>
      </w:r>
      <w:r>
        <w:rPr>
          <w:rFonts w:ascii="Arial" w:hAnsi="Arial" w:cs="Arial"/>
          <w:sz w:val="22"/>
          <w:szCs w:val="22"/>
        </w:rPr>
        <w:t xml:space="preserve">with pastoral support and </w:t>
      </w:r>
      <w:r w:rsidRPr="00107AE0">
        <w:rPr>
          <w:rFonts w:ascii="Arial" w:hAnsi="Arial" w:cs="Arial"/>
          <w:sz w:val="22"/>
          <w:szCs w:val="22"/>
        </w:rPr>
        <w:t>HR policies and procedures</w:t>
      </w:r>
      <w:r>
        <w:rPr>
          <w:rFonts w:ascii="Arial" w:hAnsi="Arial" w:cs="Arial"/>
          <w:sz w:val="22"/>
          <w:szCs w:val="22"/>
        </w:rPr>
        <w:t xml:space="preserve"> provided by Amaze.</w:t>
      </w:r>
    </w:p>
    <w:p w14:paraId="35AFC9D6" w14:textId="77777777" w:rsidR="00107AE0" w:rsidRPr="00190F34" w:rsidRDefault="00107AE0" w:rsidP="00E93D3D">
      <w:pPr>
        <w:rPr>
          <w:rFonts w:ascii="Arial" w:hAnsi="Arial" w:cs="Arial"/>
          <w:sz w:val="22"/>
          <w:szCs w:val="22"/>
        </w:rPr>
      </w:pPr>
    </w:p>
    <w:p w14:paraId="093881B5" w14:textId="77777777" w:rsidR="00E93D3D" w:rsidRPr="00190F34" w:rsidRDefault="00E93D3D" w:rsidP="00E93D3D">
      <w:pPr>
        <w:numPr>
          <w:ilvl w:val="0"/>
          <w:numId w:val="8"/>
        </w:numPr>
        <w:rPr>
          <w:rFonts w:ascii="Arial" w:hAnsi="Arial" w:cs="Arial"/>
          <w:b/>
          <w:sz w:val="22"/>
          <w:szCs w:val="22"/>
        </w:rPr>
      </w:pPr>
      <w:r w:rsidRPr="00190F34">
        <w:rPr>
          <w:rFonts w:ascii="Arial" w:hAnsi="Arial" w:cs="Arial"/>
          <w:b/>
          <w:sz w:val="22"/>
          <w:szCs w:val="22"/>
        </w:rPr>
        <w:t>Communications</w:t>
      </w:r>
    </w:p>
    <w:p w14:paraId="57D4A66A" w14:textId="77777777" w:rsidR="00E93D3D" w:rsidRPr="00190F34" w:rsidRDefault="00E93D3D" w:rsidP="00E93D3D">
      <w:pPr>
        <w:pStyle w:val="ListParagraph"/>
        <w:rPr>
          <w:rFonts w:ascii="Arial" w:hAnsi="Arial" w:cs="Arial"/>
          <w:sz w:val="22"/>
          <w:szCs w:val="22"/>
        </w:rPr>
      </w:pPr>
    </w:p>
    <w:p w14:paraId="50F5F509" w14:textId="04E2D924" w:rsidR="00107AE0" w:rsidRDefault="00107AE0" w:rsidP="009E007E">
      <w:pPr>
        <w:numPr>
          <w:ilvl w:val="0"/>
          <w:numId w:val="17"/>
        </w:numPr>
        <w:ind w:left="357" w:hanging="357"/>
        <w:contextualSpacing/>
        <w:rPr>
          <w:rFonts w:ascii="Arial" w:hAnsi="Arial" w:cs="Arial"/>
          <w:sz w:val="22"/>
          <w:szCs w:val="22"/>
        </w:rPr>
      </w:pPr>
      <w:r>
        <w:rPr>
          <w:rFonts w:ascii="Arial" w:hAnsi="Arial" w:cs="Arial"/>
          <w:sz w:val="22"/>
          <w:szCs w:val="22"/>
        </w:rPr>
        <w:t>To produce written and verbal updates and reports on ESPCF work</w:t>
      </w:r>
    </w:p>
    <w:p w14:paraId="157432E3" w14:textId="47CE8CDD" w:rsidR="00E93D3D" w:rsidRPr="00107AE0" w:rsidRDefault="00E93D3D" w:rsidP="009E007E">
      <w:pPr>
        <w:numPr>
          <w:ilvl w:val="0"/>
          <w:numId w:val="17"/>
        </w:numPr>
        <w:ind w:left="357" w:hanging="357"/>
        <w:contextualSpacing/>
        <w:rPr>
          <w:rFonts w:ascii="Arial" w:hAnsi="Arial" w:cs="Arial"/>
          <w:sz w:val="22"/>
          <w:szCs w:val="22"/>
        </w:rPr>
      </w:pPr>
      <w:r w:rsidRPr="00107AE0">
        <w:rPr>
          <w:rFonts w:ascii="Arial" w:hAnsi="Arial" w:cs="Arial"/>
          <w:sz w:val="22"/>
          <w:szCs w:val="22"/>
        </w:rPr>
        <w:t xml:space="preserve">To </w:t>
      </w:r>
      <w:r w:rsidR="00107AE0" w:rsidRPr="00107AE0">
        <w:rPr>
          <w:rFonts w:ascii="Arial" w:hAnsi="Arial" w:cs="Arial"/>
          <w:sz w:val="22"/>
          <w:szCs w:val="22"/>
        </w:rPr>
        <w:t>oversee ESPCF communications and engagement activities, including signing off</w:t>
      </w:r>
      <w:r w:rsidRPr="00107AE0">
        <w:rPr>
          <w:rFonts w:ascii="Arial" w:hAnsi="Arial" w:cs="Arial"/>
          <w:sz w:val="22"/>
          <w:szCs w:val="22"/>
        </w:rPr>
        <w:t xml:space="preserve"> newsletter articles </w:t>
      </w:r>
      <w:r w:rsidR="00107AE0" w:rsidRPr="00107AE0">
        <w:rPr>
          <w:rFonts w:ascii="Arial" w:hAnsi="Arial" w:cs="Arial"/>
          <w:sz w:val="22"/>
          <w:szCs w:val="22"/>
        </w:rPr>
        <w:t xml:space="preserve">and </w:t>
      </w:r>
      <w:r w:rsidRPr="00107AE0">
        <w:rPr>
          <w:rFonts w:ascii="Arial" w:hAnsi="Arial" w:cs="Arial"/>
          <w:sz w:val="22"/>
          <w:szCs w:val="22"/>
        </w:rPr>
        <w:t xml:space="preserve">website </w:t>
      </w:r>
      <w:r w:rsidR="00107AE0">
        <w:rPr>
          <w:rFonts w:ascii="Arial" w:hAnsi="Arial" w:cs="Arial"/>
          <w:sz w:val="22"/>
          <w:szCs w:val="22"/>
        </w:rPr>
        <w:t>content, and moderation of social media</w:t>
      </w:r>
      <w:r w:rsidR="00CB1B64">
        <w:rPr>
          <w:rFonts w:ascii="Arial" w:hAnsi="Arial" w:cs="Arial"/>
          <w:sz w:val="22"/>
          <w:szCs w:val="22"/>
        </w:rPr>
        <w:t xml:space="preserve"> in line with the ESPCF Social Media policy</w:t>
      </w:r>
    </w:p>
    <w:p w14:paraId="25D0D9C6" w14:textId="77777777" w:rsidR="00E93D3D" w:rsidRPr="00190F34" w:rsidRDefault="00E93D3D" w:rsidP="00E93D3D">
      <w:pPr>
        <w:pStyle w:val="ListParagraph"/>
        <w:rPr>
          <w:rFonts w:ascii="Arial" w:hAnsi="Arial" w:cs="Arial"/>
          <w:sz w:val="22"/>
          <w:szCs w:val="22"/>
        </w:rPr>
      </w:pPr>
    </w:p>
    <w:p w14:paraId="1A0300C0" w14:textId="77777777" w:rsidR="00007020" w:rsidRDefault="00007020" w:rsidP="00E93D3D">
      <w:pPr>
        <w:jc w:val="both"/>
        <w:rPr>
          <w:rFonts w:ascii="Arial" w:hAnsi="Arial" w:cs="Arial"/>
          <w:b/>
          <w:color w:val="000000"/>
          <w:sz w:val="22"/>
          <w:szCs w:val="22"/>
        </w:rPr>
      </w:pPr>
    </w:p>
    <w:p w14:paraId="583F5A51" w14:textId="5A12B051" w:rsidR="00E93D3D" w:rsidRPr="00190F34" w:rsidRDefault="00107AE0" w:rsidP="00E93D3D">
      <w:pPr>
        <w:jc w:val="both"/>
        <w:rPr>
          <w:rFonts w:ascii="Arial" w:hAnsi="Arial" w:cs="Arial"/>
          <w:b/>
          <w:color w:val="000000"/>
          <w:sz w:val="22"/>
          <w:szCs w:val="22"/>
        </w:rPr>
      </w:pPr>
      <w:r>
        <w:rPr>
          <w:rFonts w:ascii="Arial" w:hAnsi="Arial" w:cs="Arial"/>
          <w:b/>
          <w:color w:val="000000"/>
          <w:sz w:val="22"/>
          <w:szCs w:val="22"/>
        </w:rPr>
        <w:t xml:space="preserve">7. </w:t>
      </w:r>
      <w:r w:rsidR="00E93D3D" w:rsidRPr="00190F34">
        <w:rPr>
          <w:rFonts w:ascii="Arial" w:hAnsi="Arial" w:cs="Arial"/>
          <w:b/>
          <w:color w:val="000000"/>
          <w:sz w:val="22"/>
          <w:szCs w:val="22"/>
        </w:rPr>
        <w:t>Other General Responsibilities:</w:t>
      </w:r>
    </w:p>
    <w:p w14:paraId="1178CA04" w14:textId="592D3926" w:rsidR="00E93D3D" w:rsidRDefault="00E93D3D" w:rsidP="00107AE0">
      <w:pPr>
        <w:numPr>
          <w:ilvl w:val="0"/>
          <w:numId w:val="16"/>
        </w:numPr>
        <w:rPr>
          <w:rFonts w:ascii="Arial" w:hAnsi="Arial" w:cs="Arial"/>
          <w:sz w:val="22"/>
          <w:szCs w:val="22"/>
        </w:rPr>
      </w:pPr>
      <w:r w:rsidRPr="00190F34">
        <w:rPr>
          <w:rFonts w:ascii="Arial" w:hAnsi="Arial" w:cs="Arial"/>
          <w:sz w:val="22"/>
          <w:szCs w:val="22"/>
        </w:rPr>
        <w:t>To ensure compliance with all relevant legal and regulatory requirements and in particular those specified by Health and Safety and the Data Protection Act</w:t>
      </w:r>
      <w:r w:rsidR="00CB1B64">
        <w:rPr>
          <w:rFonts w:ascii="Arial" w:hAnsi="Arial" w:cs="Arial"/>
          <w:sz w:val="22"/>
          <w:szCs w:val="22"/>
        </w:rPr>
        <w:t>/GDPR</w:t>
      </w:r>
      <w:r w:rsidRPr="00190F34">
        <w:rPr>
          <w:rFonts w:ascii="Arial" w:hAnsi="Arial" w:cs="Arial"/>
          <w:sz w:val="22"/>
          <w:szCs w:val="22"/>
        </w:rPr>
        <w:t xml:space="preserve">. </w:t>
      </w:r>
    </w:p>
    <w:p w14:paraId="61EAC734" w14:textId="77777777" w:rsidR="00E93D3D" w:rsidRPr="009C771A" w:rsidRDefault="00E93D3D" w:rsidP="00107AE0">
      <w:pPr>
        <w:numPr>
          <w:ilvl w:val="0"/>
          <w:numId w:val="16"/>
        </w:numPr>
        <w:rPr>
          <w:rFonts w:ascii="Arial" w:hAnsi="Arial" w:cs="Arial"/>
          <w:sz w:val="22"/>
          <w:szCs w:val="22"/>
        </w:rPr>
      </w:pPr>
      <w:r w:rsidRPr="009C771A">
        <w:rPr>
          <w:rFonts w:ascii="Arial" w:hAnsi="Arial" w:cs="Arial"/>
          <w:sz w:val="22"/>
          <w:szCs w:val="22"/>
        </w:rPr>
        <w:t>To work within the framework of Amaze policies and procedures.</w:t>
      </w:r>
    </w:p>
    <w:p w14:paraId="156DDB68" w14:textId="7E34DB6A" w:rsidR="00107AE0" w:rsidRDefault="00E93D3D" w:rsidP="00107AE0">
      <w:pPr>
        <w:numPr>
          <w:ilvl w:val="0"/>
          <w:numId w:val="16"/>
        </w:numPr>
        <w:rPr>
          <w:rFonts w:ascii="Arial" w:hAnsi="Arial" w:cs="Arial"/>
          <w:sz w:val="22"/>
          <w:szCs w:val="22"/>
        </w:rPr>
      </w:pPr>
      <w:r w:rsidRPr="00190F34">
        <w:rPr>
          <w:rFonts w:ascii="Arial" w:hAnsi="Arial" w:cs="Arial"/>
          <w:sz w:val="22"/>
          <w:szCs w:val="22"/>
        </w:rPr>
        <w:t xml:space="preserve">To demonstrate and promote a commitment to professional </w:t>
      </w:r>
      <w:r w:rsidR="009B1C0E">
        <w:rPr>
          <w:rFonts w:ascii="Arial" w:hAnsi="Arial" w:cs="Arial"/>
          <w:sz w:val="22"/>
          <w:szCs w:val="22"/>
        </w:rPr>
        <w:t>pers</w:t>
      </w:r>
      <w:r w:rsidR="00190FCE">
        <w:rPr>
          <w:rFonts w:ascii="Arial" w:hAnsi="Arial" w:cs="Arial"/>
          <w:sz w:val="22"/>
          <w:szCs w:val="22"/>
        </w:rPr>
        <w:t>onal development,</w:t>
      </w:r>
      <w:r w:rsidRPr="00190F34">
        <w:rPr>
          <w:rFonts w:ascii="Arial" w:hAnsi="Arial" w:cs="Arial"/>
          <w:sz w:val="22"/>
          <w:szCs w:val="22"/>
        </w:rPr>
        <w:t xml:space="preserve"> team working and the principles of equal opportunities.</w:t>
      </w:r>
    </w:p>
    <w:p w14:paraId="23A969EA" w14:textId="77777777" w:rsidR="00107AE0" w:rsidRDefault="00E93D3D" w:rsidP="00107AE0">
      <w:pPr>
        <w:numPr>
          <w:ilvl w:val="0"/>
          <w:numId w:val="16"/>
        </w:numPr>
        <w:rPr>
          <w:rFonts w:ascii="Arial" w:hAnsi="Arial" w:cs="Arial"/>
          <w:sz w:val="22"/>
          <w:szCs w:val="22"/>
        </w:rPr>
      </w:pPr>
      <w:r w:rsidRPr="00107AE0">
        <w:rPr>
          <w:rFonts w:ascii="Arial" w:hAnsi="Arial" w:cs="Arial"/>
          <w:color w:val="000000"/>
          <w:sz w:val="22"/>
          <w:szCs w:val="22"/>
        </w:rPr>
        <w:t>Attend supervision, training &amp; staff meetings as required</w:t>
      </w:r>
    </w:p>
    <w:p w14:paraId="3F45B9AA" w14:textId="77777777" w:rsidR="00190FCE" w:rsidRPr="00C36A62" w:rsidRDefault="00190FCE" w:rsidP="00190FCE">
      <w:pPr>
        <w:numPr>
          <w:ilvl w:val="0"/>
          <w:numId w:val="16"/>
        </w:numPr>
        <w:jc w:val="both"/>
        <w:rPr>
          <w:rFonts w:ascii="Arial" w:hAnsi="Arial" w:cs="Arial"/>
          <w:color w:val="000000"/>
          <w:sz w:val="22"/>
          <w:szCs w:val="22"/>
        </w:rPr>
      </w:pPr>
      <w:r w:rsidRPr="00C36A62">
        <w:rPr>
          <w:rFonts w:ascii="Arial" w:hAnsi="Arial" w:cs="Arial"/>
          <w:color w:val="000000"/>
          <w:sz w:val="22"/>
          <w:szCs w:val="22"/>
        </w:rPr>
        <w:t>Carry out other duties appropriate to the role and responsibilities as may be delegated by ESPCF and Amaze</w:t>
      </w:r>
      <w:r>
        <w:rPr>
          <w:rFonts w:ascii="Arial" w:hAnsi="Arial" w:cs="Arial"/>
          <w:color w:val="000000"/>
          <w:sz w:val="22"/>
          <w:szCs w:val="22"/>
        </w:rPr>
        <w:t>, recognising the ESPCF staff team is new and all roles will need to work flexibly to support the development of ESPCF in its first year of operation.</w:t>
      </w:r>
    </w:p>
    <w:p w14:paraId="28FE21F9" w14:textId="4CD2657F" w:rsidR="00B24066" w:rsidRDefault="00B24066" w:rsidP="00B24066">
      <w:pPr>
        <w:rPr>
          <w:rFonts w:ascii="Arial" w:hAnsi="Arial" w:cs="Arial"/>
          <w:sz w:val="22"/>
          <w:szCs w:val="22"/>
        </w:rPr>
      </w:pPr>
    </w:p>
    <w:p w14:paraId="3E8C99DF" w14:textId="77777777" w:rsidR="00190FCE" w:rsidRDefault="00190FCE" w:rsidP="00B24066">
      <w:pPr>
        <w:rPr>
          <w:rFonts w:ascii="Arial" w:hAnsi="Arial" w:cs="Arial"/>
          <w:sz w:val="22"/>
          <w:szCs w:val="22"/>
        </w:rPr>
      </w:pPr>
    </w:p>
    <w:p w14:paraId="329357F3" w14:textId="10EF03A3" w:rsidR="00B24066" w:rsidRPr="008F6B38" w:rsidRDefault="00B24066" w:rsidP="008F6B38">
      <w:pPr>
        <w:jc w:val="center"/>
        <w:rPr>
          <w:rFonts w:ascii="Arial" w:hAnsi="Arial" w:cs="Arial"/>
          <w:b/>
        </w:rPr>
      </w:pPr>
      <w:r w:rsidRPr="008F6B38">
        <w:rPr>
          <w:rFonts w:ascii="Arial" w:hAnsi="Arial" w:cs="Arial"/>
          <w:b/>
        </w:rPr>
        <w:t>Person specification</w:t>
      </w:r>
    </w:p>
    <w:p w14:paraId="3F84D93F" w14:textId="77777777" w:rsidR="008F6B38" w:rsidRDefault="008F6B38" w:rsidP="00B24066">
      <w:pPr>
        <w:rPr>
          <w:rFonts w:ascii="Arial" w:hAnsi="Arial" w:cs="Arial"/>
          <w:sz w:val="22"/>
          <w:szCs w:val="22"/>
        </w:rPr>
      </w:pPr>
    </w:p>
    <w:p w14:paraId="035CBD8C" w14:textId="77777777" w:rsidR="00A73F2B" w:rsidRPr="007849C3" w:rsidRDefault="00A73F2B" w:rsidP="00A73F2B">
      <w:pPr>
        <w:pStyle w:val="DefaultText"/>
        <w:rPr>
          <w:rFonts w:ascii="Arial" w:hAnsi="Arial" w:cs="Arial"/>
          <w:b/>
          <w:sz w:val="22"/>
          <w:szCs w:val="22"/>
        </w:rPr>
      </w:pPr>
      <w:r w:rsidRPr="007849C3">
        <w:rPr>
          <w:rFonts w:ascii="Arial" w:hAnsi="Arial" w:cs="Arial"/>
          <w:b/>
          <w:sz w:val="22"/>
          <w:szCs w:val="22"/>
        </w:rPr>
        <w:t>Experience</w:t>
      </w:r>
    </w:p>
    <w:p w14:paraId="17E05BAF" w14:textId="77777777" w:rsidR="00A73F2B" w:rsidRPr="007849C3" w:rsidRDefault="00A73F2B" w:rsidP="00A73F2B">
      <w:pPr>
        <w:pStyle w:val="DefaultText"/>
        <w:rPr>
          <w:rFonts w:ascii="Arial" w:hAnsi="Arial" w:cs="Arial"/>
          <w:b/>
          <w:sz w:val="22"/>
          <w:szCs w:val="22"/>
        </w:rPr>
      </w:pPr>
    </w:p>
    <w:p w14:paraId="152A086B" w14:textId="3BE4327A" w:rsidR="00A73F2B" w:rsidRPr="00E21EA2" w:rsidRDefault="00A73F2B" w:rsidP="00A73F2B">
      <w:pPr>
        <w:pStyle w:val="DefaultText"/>
        <w:numPr>
          <w:ilvl w:val="0"/>
          <w:numId w:val="4"/>
        </w:numPr>
        <w:rPr>
          <w:rFonts w:ascii="Arial" w:hAnsi="Arial" w:cs="Arial"/>
          <w:sz w:val="22"/>
          <w:szCs w:val="22"/>
        </w:rPr>
      </w:pPr>
      <w:r w:rsidRPr="00E21EA2">
        <w:rPr>
          <w:rFonts w:ascii="Arial" w:hAnsi="Arial" w:cs="Arial"/>
          <w:sz w:val="22"/>
          <w:szCs w:val="22"/>
        </w:rPr>
        <w:t>Is a parent carer of a child or young person</w:t>
      </w:r>
      <w:r w:rsidR="00082ADF">
        <w:rPr>
          <w:rFonts w:ascii="Arial" w:hAnsi="Arial" w:cs="Arial"/>
          <w:sz w:val="22"/>
          <w:szCs w:val="22"/>
        </w:rPr>
        <w:t xml:space="preserve"> aged 0-25 years old,</w:t>
      </w:r>
      <w:r w:rsidRPr="00E21EA2">
        <w:rPr>
          <w:rFonts w:ascii="Arial" w:hAnsi="Arial" w:cs="Arial"/>
          <w:sz w:val="22"/>
          <w:szCs w:val="22"/>
        </w:rPr>
        <w:t xml:space="preserve"> living in </w:t>
      </w:r>
      <w:r w:rsidR="009B1C0E">
        <w:rPr>
          <w:rFonts w:ascii="Arial" w:hAnsi="Arial" w:cs="Arial"/>
          <w:sz w:val="22"/>
          <w:szCs w:val="22"/>
        </w:rPr>
        <w:t>East Sussex</w:t>
      </w:r>
      <w:r w:rsidRPr="00E21EA2">
        <w:rPr>
          <w:rFonts w:ascii="Arial" w:hAnsi="Arial" w:cs="Arial"/>
          <w:sz w:val="22"/>
          <w:szCs w:val="22"/>
        </w:rPr>
        <w:t xml:space="preserve"> with a special </w:t>
      </w:r>
      <w:r w:rsidR="008F6B38">
        <w:rPr>
          <w:rFonts w:ascii="Arial" w:hAnsi="Arial" w:cs="Arial"/>
          <w:sz w:val="22"/>
          <w:szCs w:val="22"/>
        </w:rPr>
        <w:t>educational need or disability</w:t>
      </w:r>
    </w:p>
    <w:p w14:paraId="08919B0F" w14:textId="77777777" w:rsidR="00A73F2B" w:rsidRPr="00E21EA2" w:rsidRDefault="00A73F2B" w:rsidP="00A73F2B">
      <w:pPr>
        <w:pStyle w:val="DefaultText"/>
        <w:ind w:left="720"/>
        <w:rPr>
          <w:rFonts w:ascii="Arial" w:hAnsi="Arial" w:cs="Arial"/>
          <w:sz w:val="22"/>
          <w:szCs w:val="22"/>
        </w:rPr>
      </w:pPr>
    </w:p>
    <w:p w14:paraId="54F64C0A" w14:textId="370311F7" w:rsidR="00A73F2B" w:rsidRPr="0000468D" w:rsidRDefault="00A73F2B" w:rsidP="00A73F2B">
      <w:pPr>
        <w:pStyle w:val="DefaultText"/>
        <w:numPr>
          <w:ilvl w:val="0"/>
          <w:numId w:val="4"/>
        </w:numPr>
        <w:rPr>
          <w:rFonts w:ascii="Arial" w:hAnsi="Arial" w:cs="Arial"/>
          <w:sz w:val="22"/>
          <w:szCs w:val="22"/>
        </w:rPr>
      </w:pPr>
      <w:r w:rsidRPr="00E21EA2">
        <w:rPr>
          <w:rFonts w:ascii="Arial" w:hAnsi="Arial" w:cs="Arial"/>
          <w:sz w:val="22"/>
          <w:szCs w:val="22"/>
        </w:rPr>
        <w:t xml:space="preserve">An understanding of the issues faced by a wide range of children with different </w:t>
      </w:r>
      <w:r w:rsidR="00704BBF" w:rsidRPr="00C36A62">
        <w:rPr>
          <w:rFonts w:ascii="Arial" w:hAnsi="Arial" w:cs="Arial"/>
          <w:sz w:val="22"/>
          <w:szCs w:val="22"/>
        </w:rPr>
        <w:t>special</w:t>
      </w:r>
      <w:r w:rsidR="00704BBF">
        <w:rPr>
          <w:rFonts w:ascii="Arial" w:hAnsi="Arial" w:cs="Arial"/>
          <w:sz w:val="22"/>
          <w:szCs w:val="22"/>
        </w:rPr>
        <w:t xml:space="preserve"> educational</w:t>
      </w:r>
      <w:r w:rsidR="00704BBF" w:rsidRPr="00C36A62">
        <w:rPr>
          <w:rFonts w:ascii="Arial" w:hAnsi="Arial" w:cs="Arial"/>
          <w:sz w:val="22"/>
          <w:szCs w:val="22"/>
        </w:rPr>
        <w:t xml:space="preserve"> needs </w:t>
      </w:r>
      <w:r w:rsidR="00704BBF">
        <w:rPr>
          <w:rFonts w:ascii="Arial" w:hAnsi="Arial" w:cs="Arial"/>
          <w:sz w:val="22"/>
          <w:szCs w:val="22"/>
        </w:rPr>
        <w:t xml:space="preserve">and </w:t>
      </w:r>
      <w:r w:rsidR="00704BBF" w:rsidRPr="00C36A62">
        <w:rPr>
          <w:rFonts w:ascii="Arial" w:hAnsi="Arial" w:cs="Arial"/>
          <w:sz w:val="22"/>
          <w:szCs w:val="22"/>
        </w:rPr>
        <w:t>disabilities</w:t>
      </w:r>
      <w:r w:rsidRPr="00E21EA2">
        <w:rPr>
          <w:rFonts w:ascii="Arial" w:hAnsi="Arial" w:cs="Arial"/>
          <w:sz w:val="22"/>
          <w:szCs w:val="22"/>
        </w:rPr>
        <w:t xml:space="preserve">, including those attending special and mainstream </w:t>
      </w:r>
      <w:r w:rsidR="00557219">
        <w:rPr>
          <w:rFonts w:ascii="Arial" w:hAnsi="Arial" w:cs="Arial"/>
          <w:sz w:val="22"/>
          <w:szCs w:val="22"/>
        </w:rPr>
        <w:t>schools and a variety of ages, gained f</w:t>
      </w:r>
      <w:r w:rsidR="009B1C0E">
        <w:rPr>
          <w:rFonts w:ascii="Arial" w:hAnsi="Arial" w:cs="Arial"/>
          <w:sz w:val="22"/>
          <w:szCs w:val="22"/>
        </w:rPr>
        <w:t xml:space="preserve">rom involvement in </w:t>
      </w:r>
      <w:r w:rsidR="00557219">
        <w:rPr>
          <w:rFonts w:ascii="Arial" w:hAnsi="Arial" w:cs="Arial"/>
          <w:sz w:val="22"/>
          <w:szCs w:val="22"/>
        </w:rPr>
        <w:t>a parent carer support group or similar</w:t>
      </w:r>
    </w:p>
    <w:p w14:paraId="07D00150" w14:textId="77777777" w:rsidR="00A73F2B" w:rsidRPr="0000468D" w:rsidRDefault="00A73F2B" w:rsidP="00A73F2B">
      <w:pPr>
        <w:pStyle w:val="DefaultText"/>
        <w:ind w:left="360"/>
        <w:rPr>
          <w:rFonts w:ascii="Arial" w:hAnsi="Arial" w:cs="Arial"/>
          <w:sz w:val="22"/>
          <w:szCs w:val="22"/>
        </w:rPr>
      </w:pPr>
    </w:p>
    <w:p w14:paraId="3F4C64BF" w14:textId="15F36A9B" w:rsidR="008F6B38" w:rsidRDefault="008F6B38" w:rsidP="008F6B38">
      <w:pPr>
        <w:pStyle w:val="DefaultText"/>
        <w:numPr>
          <w:ilvl w:val="0"/>
          <w:numId w:val="4"/>
        </w:numPr>
        <w:rPr>
          <w:rFonts w:ascii="Arial" w:hAnsi="Arial" w:cs="Arial"/>
          <w:sz w:val="22"/>
          <w:szCs w:val="22"/>
        </w:rPr>
      </w:pPr>
      <w:r>
        <w:rPr>
          <w:rFonts w:ascii="Arial" w:hAnsi="Arial" w:cs="Arial"/>
          <w:sz w:val="22"/>
          <w:szCs w:val="22"/>
        </w:rPr>
        <w:t>Experience of attending a parent carer forum and / or being a parent rep</w:t>
      </w:r>
      <w:r w:rsidR="00CB1B64">
        <w:rPr>
          <w:rFonts w:ascii="Arial" w:hAnsi="Arial" w:cs="Arial"/>
          <w:sz w:val="22"/>
          <w:szCs w:val="22"/>
        </w:rPr>
        <w:t>, or other experience of influencing or lobbying for change.</w:t>
      </w:r>
    </w:p>
    <w:p w14:paraId="56CB31A7" w14:textId="77777777" w:rsidR="008F6B38" w:rsidRDefault="008F6B38" w:rsidP="008F6B38">
      <w:pPr>
        <w:pStyle w:val="DefaultText"/>
        <w:ind w:left="720"/>
        <w:rPr>
          <w:rFonts w:ascii="Arial" w:hAnsi="Arial" w:cs="Arial"/>
          <w:sz w:val="22"/>
          <w:szCs w:val="22"/>
        </w:rPr>
      </w:pPr>
    </w:p>
    <w:p w14:paraId="51CF2032" w14:textId="77633D4A" w:rsidR="00A73F2B" w:rsidRDefault="00A73F2B" w:rsidP="00A73F2B">
      <w:pPr>
        <w:pStyle w:val="DefaultText"/>
        <w:numPr>
          <w:ilvl w:val="0"/>
          <w:numId w:val="4"/>
        </w:numPr>
        <w:rPr>
          <w:rFonts w:ascii="Arial" w:hAnsi="Arial" w:cs="Arial"/>
          <w:sz w:val="22"/>
          <w:szCs w:val="22"/>
        </w:rPr>
      </w:pPr>
      <w:r w:rsidRPr="007849C3">
        <w:rPr>
          <w:rFonts w:ascii="Arial" w:hAnsi="Arial" w:cs="Arial"/>
          <w:sz w:val="22"/>
          <w:szCs w:val="22"/>
        </w:rPr>
        <w:t xml:space="preserve">Experience of </w:t>
      </w:r>
      <w:r>
        <w:rPr>
          <w:rFonts w:ascii="Arial" w:hAnsi="Arial" w:cs="Arial"/>
          <w:sz w:val="22"/>
          <w:szCs w:val="22"/>
        </w:rPr>
        <w:t>building,</w:t>
      </w:r>
      <w:r w:rsidRPr="007849C3">
        <w:rPr>
          <w:rFonts w:ascii="Arial" w:hAnsi="Arial" w:cs="Arial"/>
          <w:sz w:val="22"/>
          <w:szCs w:val="22"/>
        </w:rPr>
        <w:t xml:space="preserve"> maintaining</w:t>
      </w:r>
      <w:r>
        <w:rPr>
          <w:rFonts w:ascii="Arial" w:hAnsi="Arial" w:cs="Arial"/>
          <w:sz w:val="22"/>
          <w:szCs w:val="22"/>
        </w:rPr>
        <w:t xml:space="preserve"> and developing</w:t>
      </w:r>
      <w:r w:rsidRPr="007849C3">
        <w:rPr>
          <w:rFonts w:ascii="Arial" w:hAnsi="Arial" w:cs="Arial"/>
          <w:sz w:val="22"/>
          <w:szCs w:val="22"/>
        </w:rPr>
        <w:t xml:space="preserve"> relationships with a variety of different groups of </w:t>
      </w:r>
      <w:r>
        <w:rPr>
          <w:rFonts w:ascii="Arial" w:hAnsi="Arial" w:cs="Arial"/>
          <w:sz w:val="22"/>
          <w:szCs w:val="22"/>
        </w:rPr>
        <w:t xml:space="preserve">parents, </w:t>
      </w:r>
      <w:r w:rsidRPr="007849C3">
        <w:rPr>
          <w:rFonts w:ascii="Arial" w:hAnsi="Arial" w:cs="Arial"/>
          <w:sz w:val="22"/>
          <w:szCs w:val="22"/>
        </w:rPr>
        <w:t xml:space="preserve">professionals and </w:t>
      </w:r>
      <w:r>
        <w:rPr>
          <w:rFonts w:ascii="Arial" w:hAnsi="Arial" w:cs="Arial"/>
          <w:sz w:val="22"/>
          <w:szCs w:val="22"/>
        </w:rPr>
        <w:t xml:space="preserve">other </w:t>
      </w:r>
      <w:r w:rsidRPr="007849C3">
        <w:rPr>
          <w:rFonts w:ascii="Arial" w:hAnsi="Arial" w:cs="Arial"/>
          <w:sz w:val="22"/>
          <w:szCs w:val="22"/>
        </w:rPr>
        <w:t>stakeholders</w:t>
      </w:r>
    </w:p>
    <w:p w14:paraId="07C451CA" w14:textId="77777777" w:rsidR="00A73F2B" w:rsidRDefault="00A73F2B" w:rsidP="00A73F2B">
      <w:pPr>
        <w:pStyle w:val="DefaultText"/>
        <w:ind w:left="720"/>
        <w:rPr>
          <w:rFonts w:ascii="Arial" w:hAnsi="Arial" w:cs="Arial"/>
          <w:sz w:val="22"/>
          <w:szCs w:val="22"/>
        </w:rPr>
      </w:pPr>
    </w:p>
    <w:p w14:paraId="11825D52" w14:textId="40331715" w:rsidR="00A73F2B" w:rsidRDefault="00A73F2B" w:rsidP="00A73F2B">
      <w:pPr>
        <w:pStyle w:val="DefaultText"/>
        <w:numPr>
          <w:ilvl w:val="0"/>
          <w:numId w:val="4"/>
        </w:numPr>
        <w:rPr>
          <w:rFonts w:ascii="Arial" w:hAnsi="Arial" w:cs="Arial"/>
          <w:sz w:val="22"/>
          <w:szCs w:val="22"/>
        </w:rPr>
      </w:pPr>
      <w:r>
        <w:rPr>
          <w:rFonts w:ascii="Arial" w:hAnsi="Arial" w:cs="Arial"/>
          <w:sz w:val="22"/>
          <w:szCs w:val="22"/>
        </w:rPr>
        <w:t>Experience of engag</w:t>
      </w:r>
      <w:r w:rsidR="00CB1B64">
        <w:rPr>
          <w:rFonts w:ascii="Arial" w:hAnsi="Arial" w:cs="Arial"/>
          <w:sz w:val="22"/>
          <w:szCs w:val="22"/>
        </w:rPr>
        <w:t xml:space="preserve">ing with vulnerable families </w:t>
      </w:r>
      <w:r>
        <w:rPr>
          <w:rFonts w:ascii="Arial" w:hAnsi="Arial" w:cs="Arial"/>
          <w:sz w:val="22"/>
          <w:szCs w:val="22"/>
        </w:rPr>
        <w:t xml:space="preserve"> - </w:t>
      </w:r>
      <w:r w:rsidR="008540F1">
        <w:rPr>
          <w:rFonts w:ascii="Arial" w:hAnsi="Arial" w:cs="Arial"/>
          <w:sz w:val="22"/>
          <w:szCs w:val="22"/>
        </w:rPr>
        <w:t>building trust and rapport</w:t>
      </w:r>
      <w:r>
        <w:rPr>
          <w:rFonts w:ascii="Arial" w:hAnsi="Arial" w:cs="Arial"/>
          <w:sz w:val="22"/>
          <w:szCs w:val="22"/>
        </w:rPr>
        <w:t>, identifying their needs and helping them commu</w:t>
      </w:r>
      <w:r w:rsidR="00557219">
        <w:rPr>
          <w:rFonts w:ascii="Arial" w:hAnsi="Arial" w:cs="Arial"/>
          <w:sz w:val="22"/>
          <w:szCs w:val="22"/>
        </w:rPr>
        <w:t>nicate these to decision makers</w:t>
      </w:r>
    </w:p>
    <w:p w14:paraId="5142C956" w14:textId="77777777" w:rsidR="00A73F2B" w:rsidRDefault="00A73F2B" w:rsidP="00A73F2B">
      <w:pPr>
        <w:pStyle w:val="DefaultText"/>
        <w:rPr>
          <w:rFonts w:ascii="Arial" w:hAnsi="Arial" w:cs="Arial"/>
          <w:sz w:val="22"/>
          <w:szCs w:val="22"/>
        </w:rPr>
      </w:pPr>
    </w:p>
    <w:p w14:paraId="0A32CB14" w14:textId="12199001" w:rsidR="00A73F2B" w:rsidRDefault="00A73F2B" w:rsidP="00A73F2B">
      <w:pPr>
        <w:pStyle w:val="DefaultText"/>
        <w:numPr>
          <w:ilvl w:val="0"/>
          <w:numId w:val="4"/>
        </w:numPr>
        <w:rPr>
          <w:rFonts w:ascii="Arial" w:hAnsi="Arial" w:cs="Arial"/>
          <w:sz w:val="22"/>
          <w:szCs w:val="22"/>
        </w:rPr>
      </w:pPr>
      <w:r>
        <w:rPr>
          <w:rFonts w:ascii="Arial" w:hAnsi="Arial" w:cs="Arial"/>
          <w:sz w:val="22"/>
          <w:szCs w:val="22"/>
        </w:rPr>
        <w:t>Experience of negotiating with people and managing conflict/differences of opinion i</w:t>
      </w:r>
      <w:r w:rsidR="00557219">
        <w:rPr>
          <w:rFonts w:ascii="Arial" w:hAnsi="Arial" w:cs="Arial"/>
          <w:sz w:val="22"/>
          <w:szCs w:val="22"/>
        </w:rPr>
        <w:t>n a positive, collaborative way</w:t>
      </w:r>
    </w:p>
    <w:p w14:paraId="79B62C29" w14:textId="77777777" w:rsidR="00557219" w:rsidRDefault="00557219" w:rsidP="00557219">
      <w:pPr>
        <w:pStyle w:val="DefaultText"/>
        <w:ind w:left="720"/>
        <w:rPr>
          <w:rFonts w:ascii="Arial" w:hAnsi="Arial" w:cs="Arial"/>
          <w:sz w:val="22"/>
          <w:szCs w:val="22"/>
        </w:rPr>
      </w:pPr>
    </w:p>
    <w:p w14:paraId="489927DA" w14:textId="096B33C3" w:rsidR="00557219" w:rsidRPr="00557219" w:rsidRDefault="00557219" w:rsidP="00557219">
      <w:pPr>
        <w:pStyle w:val="DefaultText"/>
        <w:numPr>
          <w:ilvl w:val="0"/>
          <w:numId w:val="4"/>
        </w:numPr>
        <w:rPr>
          <w:rFonts w:ascii="Arial" w:hAnsi="Arial" w:cs="Arial"/>
          <w:sz w:val="22"/>
          <w:szCs w:val="22"/>
        </w:rPr>
      </w:pPr>
      <w:r>
        <w:rPr>
          <w:rFonts w:ascii="Arial" w:hAnsi="Arial" w:cs="Arial"/>
          <w:sz w:val="22"/>
          <w:szCs w:val="22"/>
        </w:rPr>
        <w:t>Staff or volunteer supervision and support</w:t>
      </w:r>
    </w:p>
    <w:p w14:paraId="59A561C8" w14:textId="77777777" w:rsidR="00A73F2B" w:rsidRDefault="00A73F2B" w:rsidP="00A73F2B">
      <w:pPr>
        <w:pStyle w:val="DefaultText"/>
        <w:rPr>
          <w:rFonts w:ascii="Arial" w:hAnsi="Arial" w:cs="Arial"/>
          <w:sz w:val="22"/>
          <w:szCs w:val="22"/>
        </w:rPr>
      </w:pPr>
    </w:p>
    <w:p w14:paraId="38A5133E" w14:textId="77777777" w:rsidR="00A73F2B" w:rsidRPr="007849C3" w:rsidRDefault="00A73F2B" w:rsidP="00A73F2B">
      <w:pPr>
        <w:pStyle w:val="DefaultText"/>
        <w:rPr>
          <w:rFonts w:ascii="Arial" w:hAnsi="Arial" w:cs="Arial"/>
          <w:sz w:val="22"/>
          <w:szCs w:val="22"/>
        </w:rPr>
      </w:pPr>
    </w:p>
    <w:p w14:paraId="2FE00658" w14:textId="77777777" w:rsidR="00A73F2B" w:rsidRPr="007849C3" w:rsidRDefault="00A73F2B" w:rsidP="00A73F2B">
      <w:pPr>
        <w:pStyle w:val="DefaultText"/>
        <w:rPr>
          <w:rFonts w:ascii="Arial" w:hAnsi="Arial" w:cs="Arial"/>
          <w:b/>
          <w:sz w:val="22"/>
          <w:szCs w:val="22"/>
        </w:rPr>
      </w:pPr>
      <w:r w:rsidRPr="007849C3">
        <w:rPr>
          <w:rFonts w:ascii="Arial" w:hAnsi="Arial" w:cs="Arial"/>
          <w:b/>
          <w:sz w:val="22"/>
          <w:szCs w:val="22"/>
        </w:rPr>
        <w:t>Skills, abilities and personal qualities</w:t>
      </w:r>
    </w:p>
    <w:p w14:paraId="4060291F" w14:textId="77777777" w:rsidR="00A73F2B" w:rsidRPr="007849C3" w:rsidRDefault="00A73F2B" w:rsidP="00A73F2B">
      <w:pPr>
        <w:pStyle w:val="DefaultText"/>
        <w:rPr>
          <w:rFonts w:ascii="Arial" w:hAnsi="Arial" w:cs="Arial"/>
          <w:sz w:val="22"/>
          <w:szCs w:val="22"/>
        </w:rPr>
      </w:pPr>
    </w:p>
    <w:p w14:paraId="44166B38" w14:textId="0560A8AA" w:rsidR="00A73F2B" w:rsidRDefault="00A73F2B" w:rsidP="00557219">
      <w:pPr>
        <w:pStyle w:val="DefaultText"/>
        <w:numPr>
          <w:ilvl w:val="0"/>
          <w:numId w:val="4"/>
        </w:numPr>
        <w:rPr>
          <w:rFonts w:ascii="Arial" w:hAnsi="Arial" w:cs="Arial"/>
          <w:sz w:val="22"/>
          <w:szCs w:val="22"/>
        </w:rPr>
      </w:pPr>
      <w:r>
        <w:rPr>
          <w:rFonts w:ascii="Arial" w:hAnsi="Arial" w:cs="Arial"/>
          <w:sz w:val="22"/>
          <w:szCs w:val="22"/>
        </w:rPr>
        <w:t xml:space="preserve">Ability to lead, influence, </w:t>
      </w:r>
      <w:r w:rsidR="009B1C0E">
        <w:rPr>
          <w:rFonts w:ascii="Arial" w:hAnsi="Arial" w:cs="Arial"/>
          <w:sz w:val="22"/>
          <w:szCs w:val="22"/>
        </w:rPr>
        <w:t>encourage</w:t>
      </w:r>
      <w:r>
        <w:rPr>
          <w:rFonts w:ascii="Arial" w:hAnsi="Arial" w:cs="Arial"/>
          <w:sz w:val="22"/>
          <w:szCs w:val="22"/>
        </w:rPr>
        <w:t xml:space="preserve"> and enthuse a wide range of people from service managers to funders to parent carers</w:t>
      </w:r>
    </w:p>
    <w:p w14:paraId="2B1C1ED5" w14:textId="77777777" w:rsidR="00A73F2B" w:rsidRDefault="00A73F2B" w:rsidP="00A73F2B">
      <w:pPr>
        <w:pStyle w:val="DefaultText"/>
        <w:ind w:left="720"/>
        <w:rPr>
          <w:rFonts w:ascii="Arial" w:hAnsi="Arial" w:cs="Arial"/>
          <w:sz w:val="22"/>
          <w:szCs w:val="22"/>
        </w:rPr>
      </w:pPr>
    </w:p>
    <w:p w14:paraId="70D7A2E6" w14:textId="77777777" w:rsidR="00A73F2B" w:rsidRDefault="00A73F2B" w:rsidP="00557219">
      <w:pPr>
        <w:pStyle w:val="DefaultText"/>
        <w:numPr>
          <w:ilvl w:val="0"/>
          <w:numId w:val="4"/>
        </w:numPr>
        <w:rPr>
          <w:rFonts w:ascii="Arial" w:hAnsi="Arial" w:cs="Arial"/>
          <w:sz w:val="22"/>
          <w:szCs w:val="22"/>
        </w:rPr>
      </w:pPr>
      <w:r>
        <w:rPr>
          <w:rFonts w:ascii="Arial" w:hAnsi="Arial" w:cs="Arial"/>
          <w:sz w:val="22"/>
          <w:szCs w:val="22"/>
        </w:rPr>
        <w:t>A</w:t>
      </w:r>
      <w:r w:rsidRPr="007849C3">
        <w:rPr>
          <w:rFonts w:ascii="Arial" w:hAnsi="Arial" w:cs="Arial"/>
          <w:sz w:val="22"/>
          <w:szCs w:val="22"/>
        </w:rPr>
        <w:t>bility to appraise the relevant policy context</w:t>
      </w:r>
      <w:r>
        <w:rPr>
          <w:rFonts w:ascii="Arial" w:hAnsi="Arial" w:cs="Arial"/>
          <w:sz w:val="22"/>
          <w:szCs w:val="22"/>
        </w:rPr>
        <w:t xml:space="preserve"> both locally and nationally</w:t>
      </w:r>
    </w:p>
    <w:p w14:paraId="1B914360" w14:textId="77777777" w:rsidR="00A73F2B" w:rsidRDefault="00A73F2B" w:rsidP="00A73F2B">
      <w:pPr>
        <w:pStyle w:val="DefaultText"/>
        <w:ind w:left="360"/>
        <w:rPr>
          <w:rFonts w:ascii="Arial" w:hAnsi="Arial" w:cs="Arial"/>
          <w:sz w:val="22"/>
          <w:szCs w:val="22"/>
        </w:rPr>
      </w:pPr>
    </w:p>
    <w:p w14:paraId="405D8BA3" w14:textId="5FC2D5CA" w:rsidR="008F6B38" w:rsidRDefault="008F6B38" w:rsidP="00557219">
      <w:pPr>
        <w:pStyle w:val="DefaultText"/>
        <w:numPr>
          <w:ilvl w:val="0"/>
          <w:numId w:val="4"/>
        </w:numPr>
        <w:rPr>
          <w:rFonts w:ascii="Arial" w:hAnsi="Arial" w:cs="Arial"/>
          <w:sz w:val="22"/>
          <w:szCs w:val="22"/>
        </w:rPr>
      </w:pPr>
      <w:r w:rsidRPr="00C36A62">
        <w:rPr>
          <w:rFonts w:ascii="Arial" w:hAnsi="Arial" w:cs="Arial"/>
          <w:sz w:val="22"/>
          <w:szCs w:val="22"/>
        </w:rPr>
        <w:t>Ability to demonstrate a welcoming and effective manner, and the professionalism of ESPCF</w:t>
      </w:r>
    </w:p>
    <w:p w14:paraId="50907D99" w14:textId="77777777" w:rsidR="008F6B38" w:rsidRPr="00C36A62" w:rsidRDefault="008F6B38" w:rsidP="008F6B38">
      <w:pPr>
        <w:pStyle w:val="DefaultText"/>
        <w:ind w:left="720"/>
        <w:rPr>
          <w:rFonts w:ascii="Arial" w:hAnsi="Arial" w:cs="Arial"/>
          <w:sz w:val="22"/>
          <w:szCs w:val="22"/>
        </w:rPr>
      </w:pPr>
    </w:p>
    <w:p w14:paraId="2ED26A0E" w14:textId="2F9893FC" w:rsidR="00A73F2B" w:rsidRDefault="00A73F2B" w:rsidP="00557219">
      <w:pPr>
        <w:pStyle w:val="DefaultText"/>
        <w:numPr>
          <w:ilvl w:val="0"/>
          <w:numId w:val="4"/>
        </w:numPr>
        <w:rPr>
          <w:rFonts w:ascii="Arial" w:hAnsi="Arial" w:cs="Arial"/>
          <w:sz w:val="22"/>
          <w:szCs w:val="22"/>
        </w:rPr>
      </w:pPr>
      <w:r w:rsidRPr="0000468D">
        <w:rPr>
          <w:rFonts w:ascii="Arial" w:hAnsi="Arial" w:cs="Arial"/>
          <w:sz w:val="22"/>
          <w:szCs w:val="22"/>
        </w:rPr>
        <w:t>Excellent written and verbal communication skills</w:t>
      </w:r>
      <w:r>
        <w:rPr>
          <w:rFonts w:ascii="Arial" w:hAnsi="Arial" w:cs="Arial"/>
          <w:sz w:val="22"/>
          <w:szCs w:val="22"/>
        </w:rPr>
        <w:t xml:space="preserve"> and experience writing letters, reports or articles i</w:t>
      </w:r>
      <w:r w:rsidR="008F6B38">
        <w:rPr>
          <w:rFonts w:ascii="Arial" w:hAnsi="Arial" w:cs="Arial"/>
          <w:sz w:val="22"/>
          <w:szCs w:val="22"/>
        </w:rPr>
        <w:t>n an inclusive and engaging way</w:t>
      </w:r>
      <w:r w:rsidR="00557219">
        <w:rPr>
          <w:rFonts w:ascii="Arial" w:hAnsi="Arial" w:cs="Arial"/>
          <w:sz w:val="22"/>
          <w:szCs w:val="22"/>
        </w:rPr>
        <w:t xml:space="preserve"> and presenting information </w:t>
      </w:r>
      <w:r w:rsidR="008540F1">
        <w:rPr>
          <w:rFonts w:ascii="Arial" w:hAnsi="Arial" w:cs="Arial"/>
          <w:sz w:val="22"/>
          <w:szCs w:val="22"/>
        </w:rPr>
        <w:t xml:space="preserve">in different formats/styles </w:t>
      </w:r>
      <w:r w:rsidR="00557219">
        <w:rPr>
          <w:rFonts w:ascii="Arial" w:hAnsi="Arial" w:cs="Arial"/>
          <w:sz w:val="22"/>
          <w:szCs w:val="22"/>
        </w:rPr>
        <w:t>to</w:t>
      </w:r>
      <w:r w:rsidR="008540F1">
        <w:rPr>
          <w:rFonts w:ascii="Arial" w:hAnsi="Arial" w:cs="Arial"/>
          <w:sz w:val="22"/>
          <w:szCs w:val="22"/>
        </w:rPr>
        <w:t xml:space="preserve"> meet the needs of</w:t>
      </w:r>
      <w:r w:rsidR="00557219">
        <w:rPr>
          <w:rFonts w:ascii="Arial" w:hAnsi="Arial" w:cs="Arial"/>
          <w:sz w:val="22"/>
          <w:szCs w:val="22"/>
        </w:rPr>
        <w:t xml:space="preserve"> different audiences</w:t>
      </w:r>
    </w:p>
    <w:p w14:paraId="593B6D0E" w14:textId="77777777" w:rsidR="00A73F2B" w:rsidRDefault="00A73F2B" w:rsidP="00A73F2B">
      <w:pPr>
        <w:pStyle w:val="DefaultText"/>
        <w:rPr>
          <w:rFonts w:ascii="Arial" w:hAnsi="Arial" w:cs="Arial"/>
          <w:sz w:val="22"/>
          <w:szCs w:val="22"/>
        </w:rPr>
      </w:pPr>
    </w:p>
    <w:p w14:paraId="57D3A759" w14:textId="665B3DCF" w:rsidR="00A73F2B" w:rsidRPr="007849C3" w:rsidRDefault="00A73F2B" w:rsidP="00557219">
      <w:pPr>
        <w:pStyle w:val="DefaultText"/>
        <w:numPr>
          <w:ilvl w:val="0"/>
          <w:numId w:val="4"/>
        </w:numPr>
        <w:rPr>
          <w:rFonts w:ascii="Arial" w:hAnsi="Arial" w:cs="Arial"/>
          <w:sz w:val="22"/>
          <w:szCs w:val="22"/>
        </w:rPr>
      </w:pPr>
      <w:r>
        <w:rPr>
          <w:rFonts w:ascii="Arial" w:hAnsi="Arial" w:cs="Arial"/>
          <w:sz w:val="22"/>
          <w:szCs w:val="22"/>
        </w:rPr>
        <w:t xml:space="preserve">Excellent </w:t>
      </w:r>
      <w:r w:rsidRPr="007849C3">
        <w:rPr>
          <w:rFonts w:ascii="Arial" w:hAnsi="Arial" w:cs="Arial"/>
          <w:sz w:val="22"/>
          <w:szCs w:val="22"/>
        </w:rPr>
        <w:t>interpersonal skills</w:t>
      </w:r>
      <w:r>
        <w:rPr>
          <w:rFonts w:ascii="Arial" w:hAnsi="Arial" w:cs="Arial"/>
          <w:sz w:val="22"/>
          <w:szCs w:val="22"/>
        </w:rPr>
        <w:t xml:space="preserve">, </w:t>
      </w:r>
      <w:r w:rsidR="00557219" w:rsidRPr="00C36A62">
        <w:rPr>
          <w:rFonts w:ascii="Arial" w:hAnsi="Arial" w:cs="Arial"/>
          <w:sz w:val="22"/>
          <w:szCs w:val="22"/>
        </w:rPr>
        <w:t>diplomacy, tact, influencing and assertiveness, to build relationships and work collaboratively</w:t>
      </w:r>
    </w:p>
    <w:p w14:paraId="6DC7E56F" w14:textId="77777777" w:rsidR="00A73F2B" w:rsidRPr="007849C3" w:rsidRDefault="00A73F2B" w:rsidP="00A73F2B">
      <w:pPr>
        <w:pStyle w:val="DefaultText"/>
        <w:rPr>
          <w:rFonts w:ascii="Arial" w:hAnsi="Arial" w:cs="Arial"/>
          <w:sz w:val="22"/>
          <w:szCs w:val="22"/>
        </w:rPr>
      </w:pPr>
    </w:p>
    <w:p w14:paraId="28B9C6F1" w14:textId="56A1A8CA" w:rsidR="00A73F2B" w:rsidRDefault="00A73F2B" w:rsidP="00557219">
      <w:pPr>
        <w:pStyle w:val="DefaultText"/>
        <w:numPr>
          <w:ilvl w:val="0"/>
          <w:numId w:val="4"/>
        </w:numPr>
        <w:rPr>
          <w:rFonts w:ascii="Arial" w:hAnsi="Arial" w:cs="Arial"/>
          <w:sz w:val="22"/>
          <w:szCs w:val="22"/>
        </w:rPr>
      </w:pPr>
      <w:r w:rsidRPr="007849C3">
        <w:rPr>
          <w:rFonts w:ascii="Arial" w:hAnsi="Arial" w:cs="Arial"/>
          <w:sz w:val="22"/>
          <w:szCs w:val="22"/>
        </w:rPr>
        <w:t xml:space="preserve">Good IT skills </w:t>
      </w:r>
      <w:r w:rsidR="00557219">
        <w:rPr>
          <w:rFonts w:ascii="Arial" w:hAnsi="Arial" w:cs="Arial"/>
          <w:sz w:val="22"/>
          <w:szCs w:val="22"/>
        </w:rPr>
        <w:t>–</w:t>
      </w:r>
      <w:r>
        <w:rPr>
          <w:rFonts w:ascii="Arial" w:hAnsi="Arial" w:cs="Arial"/>
          <w:sz w:val="22"/>
          <w:szCs w:val="22"/>
        </w:rPr>
        <w:t xml:space="preserve"> </w:t>
      </w:r>
      <w:r w:rsidR="00557219">
        <w:rPr>
          <w:rFonts w:ascii="Arial" w:hAnsi="Arial" w:cs="Arial"/>
          <w:sz w:val="22"/>
          <w:szCs w:val="22"/>
        </w:rPr>
        <w:t xml:space="preserve">good working knowledge of </w:t>
      </w:r>
      <w:r w:rsidR="00557219" w:rsidRPr="00C36A62">
        <w:rPr>
          <w:rFonts w:ascii="Arial" w:hAnsi="Arial" w:cs="Arial"/>
          <w:sz w:val="22"/>
          <w:szCs w:val="22"/>
        </w:rPr>
        <w:t>MS Office Suite, Word and Excel essential, with some knowledge of Power point desirable</w:t>
      </w:r>
    </w:p>
    <w:p w14:paraId="7A11C983" w14:textId="77777777" w:rsidR="00A73F2B" w:rsidRDefault="00A73F2B" w:rsidP="00A73F2B">
      <w:pPr>
        <w:pStyle w:val="DefaultText"/>
        <w:rPr>
          <w:rFonts w:ascii="Arial" w:hAnsi="Arial" w:cs="Arial"/>
          <w:sz w:val="22"/>
          <w:szCs w:val="22"/>
        </w:rPr>
      </w:pPr>
    </w:p>
    <w:p w14:paraId="32FA1404" w14:textId="211C0780" w:rsidR="008F6B38" w:rsidRDefault="00A73F2B" w:rsidP="00B0126A">
      <w:pPr>
        <w:pStyle w:val="DefaultText"/>
        <w:numPr>
          <w:ilvl w:val="0"/>
          <w:numId w:val="4"/>
        </w:numPr>
        <w:rPr>
          <w:rFonts w:ascii="Arial" w:hAnsi="Arial" w:cs="Arial"/>
          <w:sz w:val="22"/>
          <w:szCs w:val="22"/>
        </w:rPr>
      </w:pPr>
      <w:r w:rsidRPr="007849C3">
        <w:rPr>
          <w:rFonts w:ascii="Arial" w:hAnsi="Arial" w:cs="Arial"/>
          <w:sz w:val="22"/>
          <w:szCs w:val="22"/>
        </w:rPr>
        <w:t>Ability to plan and prioriti</w:t>
      </w:r>
      <w:r>
        <w:rPr>
          <w:rFonts w:ascii="Arial" w:hAnsi="Arial" w:cs="Arial"/>
          <w:sz w:val="22"/>
          <w:szCs w:val="22"/>
        </w:rPr>
        <w:t>se workloads to deliver planned objectives/outcomes to an agreed budget</w:t>
      </w:r>
    </w:p>
    <w:p w14:paraId="1C2B2F8B" w14:textId="77777777" w:rsidR="00C507CD" w:rsidRDefault="00C507CD" w:rsidP="00C507CD">
      <w:pPr>
        <w:pStyle w:val="ListParagraph"/>
        <w:rPr>
          <w:rFonts w:ascii="Arial" w:hAnsi="Arial" w:cs="Arial"/>
          <w:sz w:val="22"/>
          <w:szCs w:val="22"/>
        </w:rPr>
      </w:pPr>
    </w:p>
    <w:p w14:paraId="75662693" w14:textId="0D53DC15" w:rsidR="00C507CD" w:rsidRPr="00C36A62" w:rsidRDefault="00C507CD" w:rsidP="00C507CD">
      <w:pPr>
        <w:pStyle w:val="DefaultText"/>
        <w:numPr>
          <w:ilvl w:val="0"/>
          <w:numId w:val="4"/>
        </w:numPr>
        <w:rPr>
          <w:rFonts w:ascii="Arial" w:hAnsi="Arial" w:cs="Arial"/>
          <w:sz w:val="22"/>
          <w:szCs w:val="22"/>
        </w:rPr>
      </w:pPr>
      <w:r>
        <w:rPr>
          <w:rFonts w:ascii="Arial" w:hAnsi="Arial" w:cs="Arial"/>
          <w:sz w:val="22"/>
          <w:szCs w:val="22"/>
        </w:rPr>
        <w:t>A</w:t>
      </w:r>
      <w:r w:rsidRPr="00E76F59">
        <w:rPr>
          <w:rFonts w:ascii="Arial" w:hAnsi="Arial" w:cs="Arial"/>
          <w:sz w:val="22"/>
          <w:szCs w:val="22"/>
        </w:rPr>
        <w:t>bility to travel around the county</w:t>
      </w:r>
      <w:r>
        <w:rPr>
          <w:rFonts w:ascii="Arial" w:hAnsi="Arial" w:cs="Arial"/>
          <w:sz w:val="22"/>
          <w:szCs w:val="22"/>
        </w:rPr>
        <w:t>, ie fu</w:t>
      </w:r>
      <w:r w:rsidRPr="00E76F59">
        <w:rPr>
          <w:rFonts w:ascii="Arial" w:hAnsi="Arial" w:cs="Arial"/>
          <w:sz w:val="22"/>
          <w:szCs w:val="22"/>
        </w:rPr>
        <w:t>ll driving licence or willingness to take public transport</w:t>
      </w:r>
      <w:r>
        <w:rPr>
          <w:rFonts w:ascii="Arial" w:hAnsi="Arial" w:cs="Arial"/>
          <w:sz w:val="22"/>
          <w:szCs w:val="22"/>
        </w:rPr>
        <w:t>, including regular meetings in Lewes and Eastbourne</w:t>
      </w:r>
    </w:p>
    <w:p w14:paraId="4B58791D" w14:textId="77777777" w:rsidR="00C507CD" w:rsidRPr="00B0126A" w:rsidRDefault="00C507CD" w:rsidP="00C507CD">
      <w:pPr>
        <w:pStyle w:val="DefaultText"/>
        <w:rPr>
          <w:rFonts w:ascii="Arial" w:hAnsi="Arial" w:cs="Arial"/>
          <w:sz w:val="22"/>
          <w:szCs w:val="22"/>
        </w:rPr>
      </w:pPr>
    </w:p>
    <w:sectPr w:rsidR="00C507CD" w:rsidRPr="00B0126A" w:rsidSect="00B138D7">
      <w:pgSz w:w="11906" w:h="16838"/>
      <w:pgMar w:top="709"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2987"/>
    <w:multiLevelType w:val="hybridMultilevel"/>
    <w:tmpl w:val="B298255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FA0426"/>
    <w:multiLevelType w:val="hybridMultilevel"/>
    <w:tmpl w:val="B584243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833E0C"/>
    <w:multiLevelType w:val="hybridMultilevel"/>
    <w:tmpl w:val="32F420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D3297C"/>
    <w:multiLevelType w:val="hybridMultilevel"/>
    <w:tmpl w:val="88B88AC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EA2282"/>
    <w:multiLevelType w:val="hybridMultilevel"/>
    <w:tmpl w:val="025015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AE7C21"/>
    <w:multiLevelType w:val="hybridMultilevel"/>
    <w:tmpl w:val="93B0615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3724750"/>
    <w:multiLevelType w:val="hybridMultilevel"/>
    <w:tmpl w:val="7CD2111A"/>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ED54BF"/>
    <w:multiLevelType w:val="multilevel"/>
    <w:tmpl w:val="217AB8B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rPr>
        <w:rFonts w:ascii="Arial" w:eastAsia="Times New Roman" w:hAnsi="Arial" w:cs="Arial"/>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5FA0710"/>
    <w:multiLevelType w:val="hybridMultilevel"/>
    <w:tmpl w:val="47F27E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203F01"/>
    <w:multiLevelType w:val="hybridMultilevel"/>
    <w:tmpl w:val="4754E74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5132464"/>
    <w:multiLevelType w:val="hybridMultilevel"/>
    <w:tmpl w:val="49EC6DD8"/>
    <w:lvl w:ilvl="0" w:tplc="5DB8C988">
      <w:start w:val="2"/>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95A4840"/>
    <w:multiLevelType w:val="hybridMultilevel"/>
    <w:tmpl w:val="7FB237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FE73DF"/>
    <w:multiLevelType w:val="hybridMultilevel"/>
    <w:tmpl w:val="33A21EF2"/>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9415DB6"/>
    <w:multiLevelType w:val="hybridMultilevel"/>
    <w:tmpl w:val="C9B2462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C113FBA"/>
    <w:multiLevelType w:val="hybridMultilevel"/>
    <w:tmpl w:val="AE241AE4"/>
    <w:lvl w:ilvl="0" w:tplc="E946B982">
      <w:start w:val="1"/>
      <w:numFmt w:val="lowerLetter"/>
      <w:lvlText w:val="%1)"/>
      <w:lvlJc w:val="left"/>
      <w:pPr>
        <w:ind w:left="717" w:hanging="360"/>
      </w:pPr>
      <w:rPr>
        <w:rFonts w:hint="default"/>
        <w:b w:val="0"/>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5" w15:restartNumberingAfterBreak="0">
    <w:nsid w:val="71AB7F43"/>
    <w:multiLevelType w:val="hybridMultilevel"/>
    <w:tmpl w:val="01CE83D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4B91BFD"/>
    <w:multiLevelType w:val="hybridMultilevel"/>
    <w:tmpl w:val="DF348F4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7067831"/>
    <w:multiLevelType w:val="hybridMultilevel"/>
    <w:tmpl w:val="DEDE9B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1"/>
  </w:num>
  <w:num w:numId="3">
    <w:abstractNumId w:val="10"/>
  </w:num>
  <w:num w:numId="4">
    <w:abstractNumId w:val="17"/>
  </w:num>
  <w:num w:numId="5">
    <w:abstractNumId w:val="4"/>
  </w:num>
  <w:num w:numId="6">
    <w:abstractNumId w:val="7"/>
  </w:num>
  <w:num w:numId="7">
    <w:abstractNumId w:val="9"/>
  </w:num>
  <w:num w:numId="8">
    <w:abstractNumId w:val="12"/>
  </w:num>
  <w:num w:numId="9">
    <w:abstractNumId w:val="3"/>
  </w:num>
  <w:num w:numId="10">
    <w:abstractNumId w:val="0"/>
  </w:num>
  <w:num w:numId="11">
    <w:abstractNumId w:val="8"/>
  </w:num>
  <w:num w:numId="12">
    <w:abstractNumId w:val="15"/>
  </w:num>
  <w:num w:numId="13">
    <w:abstractNumId w:val="14"/>
  </w:num>
  <w:num w:numId="14">
    <w:abstractNumId w:val="2"/>
  </w:num>
  <w:num w:numId="15">
    <w:abstractNumId w:val="13"/>
  </w:num>
  <w:num w:numId="16">
    <w:abstractNumId w:val="5"/>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75"/>
    <w:rsid w:val="00007020"/>
    <w:rsid w:val="00027C9B"/>
    <w:rsid w:val="00082ADF"/>
    <w:rsid w:val="000F1D89"/>
    <w:rsid w:val="00107AE0"/>
    <w:rsid w:val="00190FCE"/>
    <w:rsid w:val="001A4E51"/>
    <w:rsid w:val="002D4081"/>
    <w:rsid w:val="002D5941"/>
    <w:rsid w:val="00337158"/>
    <w:rsid w:val="00482419"/>
    <w:rsid w:val="00557219"/>
    <w:rsid w:val="005D4801"/>
    <w:rsid w:val="00704BBF"/>
    <w:rsid w:val="00846B92"/>
    <w:rsid w:val="008540F1"/>
    <w:rsid w:val="008B6475"/>
    <w:rsid w:val="008D5243"/>
    <w:rsid w:val="008F6B38"/>
    <w:rsid w:val="009A2790"/>
    <w:rsid w:val="009B1C0E"/>
    <w:rsid w:val="00A73F2B"/>
    <w:rsid w:val="00A852D8"/>
    <w:rsid w:val="00AD5A58"/>
    <w:rsid w:val="00B0126A"/>
    <w:rsid w:val="00B138D7"/>
    <w:rsid w:val="00B24066"/>
    <w:rsid w:val="00C507CD"/>
    <w:rsid w:val="00CB1B64"/>
    <w:rsid w:val="00D1151D"/>
    <w:rsid w:val="00D927CC"/>
    <w:rsid w:val="00E93D3D"/>
    <w:rsid w:val="00F17374"/>
    <w:rsid w:val="00F86DE7"/>
    <w:rsid w:val="00FA6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A5462"/>
  <w15:chartTrackingRefBased/>
  <w15:docId w15:val="{4CDC60B8-0E7B-40C3-A8B1-8F75511F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47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B6475"/>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475"/>
    <w:pPr>
      <w:ind w:left="720"/>
    </w:pPr>
  </w:style>
  <w:style w:type="character" w:customStyle="1" w:styleId="Heading1Char">
    <w:name w:val="Heading 1 Char"/>
    <w:basedOn w:val="DefaultParagraphFont"/>
    <w:link w:val="Heading1"/>
    <w:rsid w:val="008B6475"/>
    <w:rPr>
      <w:rFonts w:ascii="Arial" w:eastAsia="Times New Roman" w:hAnsi="Arial" w:cs="Arial"/>
      <w:b/>
      <w:bCs/>
      <w:sz w:val="24"/>
      <w:szCs w:val="24"/>
    </w:rPr>
  </w:style>
  <w:style w:type="paragraph" w:customStyle="1" w:styleId="Default">
    <w:name w:val="Default"/>
    <w:rsid w:val="008B6475"/>
    <w:pPr>
      <w:autoSpaceDE w:val="0"/>
      <w:autoSpaceDN w:val="0"/>
      <w:adjustRightInd w:val="0"/>
      <w:spacing w:after="0" w:line="240" w:lineRule="auto"/>
    </w:pPr>
    <w:rPr>
      <w:rFonts w:ascii="Arial" w:eastAsia="Calibri" w:hAnsi="Arial" w:cs="Arial"/>
      <w:color w:val="000000"/>
      <w:sz w:val="24"/>
      <w:szCs w:val="24"/>
    </w:rPr>
  </w:style>
  <w:style w:type="paragraph" w:customStyle="1" w:styleId="DefaultText">
    <w:name w:val="Default Text"/>
    <w:basedOn w:val="Normal"/>
    <w:rsid w:val="00A73F2B"/>
    <w:pPr>
      <w:overflowPunct w:val="0"/>
      <w:autoSpaceDE w:val="0"/>
      <w:autoSpaceDN w:val="0"/>
      <w:adjustRightInd w:val="0"/>
      <w:textAlignment w:val="baseline"/>
    </w:pPr>
    <w:rPr>
      <w:szCs w:val="20"/>
    </w:rPr>
  </w:style>
  <w:style w:type="paragraph" w:styleId="BalloonText">
    <w:name w:val="Balloon Text"/>
    <w:basedOn w:val="Normal"/>
    <w:link w:val="BalloonTextChar"/>
    <w:uiPriority w:val="99"/>
    <w:semiHidden/>
    <w:unhideWhenUsed/>
    <w:rsid w:val="00B138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8D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82419"/>
    <w:rPr>
      <w:sz w:val="16"/>
      <w:szCs w:val="16"/>
    </w:rPr>
  </w:style>
  <w:style w:type="paragraph" w:styleId="CommentText">
    <w:name w:val="annotation text"/>
    <w:basedOn w:val="Normal"/>
    <w:link w:val="CommentTextChar"/>
    <w:uiPriority w:val="99"/>
    <w:semiHidden/>
    <w:unhideWhenUsed/>
    <w:rsid w:val="00482419"/>
    <w:rPr>
      <w:sz w:val="20"/>
      <w:szCs w:val="20"/>
    </w:rPr>
  </w:style>
  <w:style w:type="character" w:customStyle="1" w:styleId="CommentTextChar">
    <w:name w:val="Comment Text Char"/>
    <w:basedOn w:val="DefaultParagraphFont"/>
    <w:link w:val="CommentText"/>
    <w:uiPriority w:val="99"/>
    <w:semiHidden/>
    <w:rsid w:val="004824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2419"/>
    <w:rPr>
      <w:b/>
      <w:bCs/>
    </w:rPr>
  </w:style>
  <w:style w:type="character" w:customStyle="1" w:styleId="CommentSubjectChar">
    <w:name w:val="Comment Subject Char"/>
    <w:basedOn w:val="CommentTextChar"/>
    <w:link w:val="CommentSubject"/>
    <w:uiPriority w:val="99"/>
    <w:semiHidden/>
    <w:rsid w:val="0048241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16FC5330D3C43BB7821A5C97F088F" ma:contentTypeVersion="10" ma:contentTypeDescription="Create a new document." ma:contentTypeScope="" ma:versionID="0d6b5fdb015aa7f3e25a1971aba7e1e0">
  <xsd:schema xmlns:xsd="http://www.w3.org/2001/XMLSchema" xmlns:xs="http://www.w3.org/2001/XMLSchema" xmlns:p="http://schemas.microsoft.com/office/2006/metadata/properties" xmlns:ns2="8a3d1748-dfcf-4b48-8375-bb74e4bfda14" xmlns:ns3="6c9b5758-1f0b-4b2d-a342-059be750947f" targetNamespace="http://schemas.microsoft.com/office/2006/metadata/properties" ma:root="true" ma:fieldsID="5f3c6e0d79ceff65d3dce9f74f818b82" ns2:_="" ns3:_="">
    <xsd:import namespace="8a3d1748-dfcf-4b48-8375-bb74e4bfda14"/>
    <xsd:import namespace="6c9b5758-1f0b-4b2d-a342-059be75094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d1748-dfcf-4b48-8375-bb74e4bfda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9b5758-1f0b-4b2d-a342-059be75094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F0AE07-917F-4AAD-9DAE-28155682E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d1748-dfcf-4b48-8375-bb74e4bfda14"/>
    <ds:schemaRef ds:uri="6c9b5758-1f0b-4b2d-a342-059be7509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5CB93D-07D9-4521-983A-F062F2195084}">
  <ds:schemaRefs>
    <ds:schemaRef ds:uri="6c9b5758-1f0b-4b2d-a342-059be750947f"/>
    <ds:schemaRef ds:uri="http://purl.org/dc/elements/1.1/"/>
    <ds:schemaRef ds:uri="http://schemas.microsoft.com/office/infopath/2007/PartnerControls"/>
    <ds:schemaRef ds:uri="8a3d1748-dfcf-4b48-8375-bb74e4bfda14"/>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18BFEB9-F356-43EC-93B7-45D9AA6A8A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Polanski</dc:creator>
  <cp:keywords/>
  <dc:description/>
  <cp:lastModifiedBy>Sally Polanski</cp:lastModifiedBy>
  <cp:revision>14</cp:revision>
  <cp:lastPrinted>2020-01-12T15:42:00Z</cp:lastPrinted>
  <dcterms:created xsi:type="dcterms:W3CDTF">2020-01-05T22:51:00Z</dcterms:created>
  <dcterms:modified xsi:type="dcterms:W3CDTF">2020-01-15T22:51:00Z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0x0101005A916FC5330D3C43BB7821A5C97F088F</vt:lpwstr>
  </property>
</Properties>
</file>